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A39" w:rsidRPr="00A92E1C" w:rsidRDefault="007E2A39" w:rsidP="001570FF">
      <w:pPr>
        <w:spacing w:after="0" w:line="240" w:lineRule="auto"/>
        <w:outlineLvl w:val="0"/>
        <w:rPr>
          <w:rFonts w:ascii="Times New Roman" w:hAnsi="Times New Roman"/>
          <w:bCs/>
          <w:i/>
          <w:sz w:val="28"/>
          <w:szCs w:val="28"/>
          <w:lang w:eastAsia="ru-RU"/>
        </w:rPr>
      </w:pPr>
      <w:r w:rsidRPr="00A92E1C">
        <w:rPr>
          <w:rFonts w:ascii="Times New Roman" w:hAnsi="Times New Roman"/>
          <w:bCs/>
          <w:i/>
          <w:sz w:val="28"/>
          <w:szCs w:val="28"/>
          <w:lang w:eastAsia="ru-RU"/>
        </w:rPr>
        <w:t xml:space="preserve">Татарский республиканский комитет профсоюза работников </w:t>
      </w:r>
    </w:p>
    <w:p w:rsidR="007E2A39" w:rsidRPr="00A92E1C" w:rsidRDefault="007E2A39" w:rsidP="008146B2">
      <w:pPr>
        <w:spacing w:after="0" w:line="240" w:lineRule="auto"/>
        <w:jc w:val="center"/>
        <w:outlineLvl w:val="0"/>
        <w:rPr>
          <w:rFonts w:ascii="Times New Roman" w:hAnsi="Times New Roman"/>
          <w:bCs/>
          <w:i/>
          <w:sz w:val="28"/>
          <w:szCs w:val="28"/>
          <w:lang w:eastAsia="ru-RU"/>
        </w:rPr>
      </w:pPr>
      <w:r w:rsidRPr="00A92E1C">
        <w:rPr>
          <w:rFonts w:ascii="Times New Roman" w:hAnsi="Times New Roman"/>
          <w:bCs/>
          <w:i/>
          <w:sz w:val="28"/>
          <w:szCs w:val="28"/>
          <w:lang w:eastAsia="ru-RU"/>
        </w:rPr>
        <w:t>народного образования и науки</w:t>
      </w:r>
    </w:p>
    <w:p w:rsidR="007E2A39" w:rsidRPr="00A92E1C" w:rsidRDefault="007E2A39" w:rsidP="008146B2">
      <w:pPr>
        <w:pBdr>
          <w:bottom w:val="single" w:sz="6" w:space="1" w:color="auto"/>
        </w:pBdr>
        <w:spacing w:after="0" w:line="240" w:lineRule="auto"/>
        <w:rPr>
          <w:rFonts w:ascii="Times New Roman" w:hAnsi="Times New Roman"/>
          <w:b/>
          <w:bCs/>
          <w:sz w:val="28"/>
          <w:szCs w:val="28"/>
          <w:lang w:eastAsia="ru-RU"/>
        </w:rPr>
      </w:pPr>
    </w:p>
    <w:p w:rsidR="007E2A39" w:rsidRPr="00A92E1C" w:rsidRDefault="007E2A39" w:rsidP="008146B2">
      <w:pPr>
        <w:spacing w:after="0" w:line="240" w:lineRule="auto"/>
        <w:rPr>
          <w:rFonts w:ascii="Times New Roman" w:hAnsi="Times New Roman"/>
          <w:b/>
          <w:bCs/>
          <w:sz w:val="28"/>
          <w:szCs w:val="28"/>
          <w:lang w:eastAsia="ru-RU"/>
        </w:rPr>
      </w:pPr>
    </w:p>
    <w:p w:rsidR="007E2A39" w:rsidRPr="00A92E1C" w:rsidRDefault="007E2A39" w:rsidP="00F777B0">
      <w:pPr>
        <w:spacing w:after="0" w:line="240" w:lineRule="auto"/>
        <w:ind w:left="180" w:hanging="180"/>
        <w:jc w:val="center"/>
        <w:rPr>
          <w:rFonts w:ascii="Times New Roman" w:hAnsi="Times New Roman"/>
          <w:b/>
          <w:sz w:val="28"/>
          <w:szCs w:val="28"/>
          <w:lang w:eastAsia="ru-RU"/>
        </w:rPr>
      </w:pPr>
    </w:p>
    <w:p w:rsidR="007E2A39" w:rsidRPr="00A92E1C" w:rsidRDefault="007E2A39" w:rsidP="00F777B0">
      <w:pPr>
        <w:spacing w:after="0" w:line="240" w:lineRule="auto"/>
        <w:ind w:left="180" w:hanging="180"/>
        <w:jc w:val="center"/>
        <w:rPr>
          <w:rFonts w:ascii="Times New Roman" w:hAnsi="Times New Roman"/>
          <w:b/>
          <w:sz w:val="28"/>
          <w:szCs w:val="28"/>
          <w:lang w:eastAsia="ru-RU"/>
        </w:rPr>
      </w:pPr>
    </w:p>
    <w:p w:rsidR="007E2A39" w:rsidRPr="00A92E1C" w:rsidRDefault="007E2A39" w:rsidP="00F777B0">
      <w:pPr>
        <w:spacing w:after="0" w:line="240" w:lineRule="auto"/>
        <w:ind w:left="180" w:hanging="180"/>
        <w:jc w:val="center"/>
        <w:rPr>
          <w:rFonts w:ascii="Times New Roman" w:hAnsi="Times New Roman"/>
          <w:b/>
          <w:sz w:val="28"/>
          <w:szCs w:val="28"/>
          <w:lang w:eastAsia="ru-RU"/>
        </w:rPr>
      </w:pPr>
    </w:p>
    <w:p w:rsidR="007E2A39" w:rsidRPr="00A92E1C" w:rsidRDefault="007E2A39" w:rsidP="00F777B0">
      <w:pPr>
        <w:spacing w:after="0" w:line="240" w:lineRule="auto"/>
        <w:ind w:left="180" w:hanging="180"/>
        <w:jc w:val="center"/>
        <w:rPr>
          <w:rFonts w:ascii="Times New Roman" w:hAnsi="Times New Roman"/>
          <w:b/>
          <w:sz w:val="28"/>
          <w:szCs w:val="28"/>
          <w:lang w:eastAsia="ru-RU"/>
        </w:rPr>
      </w:pPr>
    </w:p>
    <w:p w:rsidR="007E2A39" w:rsidRPr="00A92E1C" w:rsidRDefault="007E2A39" w:rsidP="00F777B0">
      <w:pPr>
        <w:spacing w:after="0" w:line="240" w:lineRule="auto"/>
        <w:ind w:left="180" w:hanging="180"/>
        <w:jc w:val="center"/>
        <w:rPr>
          <w:rFonts w:ascii="Times New Roman" w:hAnsi="Times New Roman"/>
          <w:b/>
          <w:sz w:val="28"/>
          <w:szCs w:val="28"/>
          <w:lang w:eastAsia="ru-RU"/>
        </w:rPr>
      </w:pPr>
      <w:r w:rsidRPr="00A92E1C">
        <w:rPr>
          <w:rFonts w:ascii="Times New Roman" w:hAnsi="Times New Roman"/>
          <w:b/>
          <w:sz w:val="28"/>
          <w:szCs w:val="28"/>
          <w:lang w:eastAsia="ru-RU"/>
        </w:rPr>
        <w:t>КОЛЛЕКТИВНЫЙ ДОГОВОР</w:t>
      </w:r>
    </w:p>
    <w:p w:rsidR="007E2A39" w:rsidRPr="00A92E1C" w:rsidRDefault="007E2A39" w:rsidP="00F777B0">
      <w:pPr>
        <w:spacing w:after="0" w:line="240" w:lineRule="auto"/>
        <w:jc w:val="center"/>
        <w:rPr>
          <w:rFonts w:ascii="Times New Roman" w:hAnsi="Times New Roman"/>
          <w:sz w:val="28"/>
          <w:szCs w:val="28"/>
          <w:lang w:eastAsia="ru-RU"/>
        </w:rPr>
      </w:pPr>
      <w:r w:rsidRPr="00A92E1C">
        <w:rPr>
          <w:rFonts w:ascii="Times New Roman" w:hAnsi="Times New Roman"/>
          <w:sz w:val="28"/>
          <w:szCs w:val="28"/>
          <w:lang w:eastAsia="ru-RU"/>
        </w:rPr>
        <w:t xml:space="preserve">между администрациями муниципальных бюджетных образовательных учреждений «Детский сад №2 села Манзарас», «Детский сад №1 села Манзарас», «Детский сад деревни Киндер Куль», «Детский сад деревни Качимир» Кукморского муниципального района Республики Татарстан и профсоюзной организацией работников образования и науки по решению социально-экономических вопросов и обеспечению правовых гарантий работников образования </w:t>
      </w:r>
    </w:p>
    <w:p w:rsidR="007E2A39" w:rsidRPr="00A92E1C" w:rsidRDefault="007E2A39" w:rsidP="00F777B0">
      <w:pPr>
        <w:spacing w:after="0" w:line="240" w:lineRule="auto"/>
        <w:jc w:val="center"/>
        <w:rPr>
          <w:rFonts w:ascii="Times New Roman" w:hAnsi="Times New Roman"/>
          <w:sz w:val="28"/>
          <w:szCs w:val="28"/>
          <w:lang w:eastAsia="ru-RU"/>
        </w:rPr>
      </w:pPr>
      <w:r w:rsidRPr="00A92E1C">
        <w:rPr>
          <w:rFonts w:ascii="Times New Roman" w:hAnsi="Times New Roman"/>
          <w:sz w:val="28"/>
          <w:szCs w:val="28"/>
          <w:lang w:eastAsia="ru-RU"/>
        </w:rPr>
        <w:t>на 2017- 2019годы</w:t>
      </w:r>
    </w:p>
    <w:p w:rsidR="007E2A39" w:rsidRPr="00A92E1C" w:rsidRDefault="007E2A39" w:rsidP="008146B2">
      <w:pPr>
        <w:spacing w:after="0" w:line="240" w:lineRule="auto"/>
        <w:rPr>
          <w:rFonts w:ascii="Times New Roman" w:hAnsi="Times New Roman"/>
          <w:sz w:val="28"/>
          <w:szCs w:val="28"/>
          <w:lang w:eastAsia="ru-RU"/>
        </w:rPr>
      </w:pPr>
    </w:p>
    <w:p w:rsidR="007E2A39" w:rsidRPr="00A92E1C" w:rsidRDefault="007E2A39" w:rsidP="008146B2">
      <w:pPr>
        <w:spacing w:after="0" w:line="240" w:lineRule="auto"/>
        <w:rPr>
          <w:rFonts w:ascii="Times New Roman" w:hAnsi="Times New Roman"/>
          <w:sz w:val="28"/>
          <w:szCs w:val="28"/>
          <w:lang w:eastAsia="ru-RU"/>
        </w:rPr>
      </w:pPr>
    </w:p>
    <w:p w:rsidR="007E2A39" w:rsidRPr="00A92E1C" w:rsidRDefault="007E2A39" w:rsidP="008146B2">
      <w:pPr>
        <w:spacing w:after="0" w:line="240" w:lineRule="auto"/>
        <w:rPr>
          <w:rFonts w:ascii="Times New Roman" w:hAnsi="Times New Roman"/>
          <w:sz w:val="28"/>
          <w:szCs w:val="28"/>
          <w:lang w:eastAsia="ru-RU"/>
        </w:rPr>
      </w:pPr>
    </w:p>
    <w:p w:rsidR="007E2A39" w:rsidRPr="00A92E1C" w:rsidRDefault="007E2A39" w:rsidP="008146B2">
      <w:pPr>
        <w:spacing w:after="0" w:line="240" w:lineRule="auto"/>
        <w:rPr>
          <w:rFonts w:ascii="Times New Roman" w:hAnsi="Times New Roman"/>
          <w:sz w:val="28"/>
          <w:szCs w:val="28"/>
          <w:lang w:eastAsia="ru-RU"/>
        </w:rPr>
      </w:pPr>
    </w:p>
    <w:p w:rsidR="007E2A39" w:rsidRPr="00A92E1C" w:rsidRDefault="007E2A39" w:rsidP="008146B2">
      <w:pPr>
        <w:spacing w:after="0" w:line="240" w:lineRule="auto"/>
        <w:jc w:val="both"/>
        <w:rPr>
          <w:rFonts w:ascii="Times New Roman" w:hAnsi="Times New Roman"/>
          <w:sz w:val="28"/>
          <w:szCs w:val="28"/>
          <w:lang w:eastAsia="ru-RU"/>
        </w:rPr>
      </w:pPr>
    </w:p>
    <w:p w:rsidR="007E2A39" w:rsidRPr="00A92E1C" w:rsidRDefault="007E2A39" w:rsidP="008146B2">
      <w:pPr>
        <w:spacing w:after="0" w:line="240" w:lineRule="auto"/>
        <w:rPr>
          <w:rFonts w:ascii="Times New Roman" w:hAnsi="Times New Roman"/>
          <w:sz w:val="28"/>
          <w:szCs w:val="28"/>
          <w:lang w:eastAsia="ru-RU"/>
        </w:rPr>
      </w:pPr>
    </w:p>
    <w:p w:rsidR="007E2A39" w:rsidRPr="00A92E1C" w:rsidRDefault="007E2A39" w:rsidP="008146B2">
      <w:pPr>
        <w:spacing w:after="0" w:line="240" w:lineRule="auto"/>
        <w:rPr>
          <w:rFonts w:ascii="Times New Roman" w:hAnsi="Times New Roman"/>
          <w:sz w:val="28"/>
          <w:szCs w:val="28"/>
          <w:lang w:eastAsia="ru-RU"/>
        </w:rPr>
      </w:pPr>
    </w:p>
    <w:p w:rsidR="007E2A39" w:rsidRPr="00A92E1C" w:rsidRDefault="007E2A39" w:rsidP="008146B2">
      <w:pPr>
        <w:spacing w:after="0" w:line="240" w:lineRule="auto"/>
        <w:jc w:val="center"/>
        <w:rPr>
          <w:rFonts w:ascii="Times New Roman" w:hAnsi="Times New Roman"/>
          <w:sz w:val="28"/>
          <w:szCs w:val="28"/>
          <w:lang w:eastAsia="ru-RU"/>
        </w:rPr>
      </w:pPr>
    </w:p>
    <w:p w:rsidR="007E2A39" w:rsidRPr="00A92E1C" w:rsidRDefault="007E2A39" w:rsidP="008146B2">
      <w:pPr>
        <w:spacing w:after="0" w:line="240" w:lineRule="auto"/>
        <w:jc w:val="center"/>
        <w:rPr>
          <w:rFonts w:ascii="Times New Roman" w:hAnsi="Times New Roman"/>
          <w:sz w:val="28"/>
          <w:szCs w:val="28"/>
          <w:lang w:eastAsia="ru-RU"/>
        </w:rPr>
      </w:pPr>
    </w:p>
    <w:p w:rsidR="007E2A39" w:rsidRPr="00A92E1C" w:rsidRDefault="007E2A39" w:rsidP="008146B2">
      <w:pPr>
        <w:spacing w:after="0" w:line="240" w:lineRule="auto"/>
        <w:jc w:val="center"/>
        <w:rPr>
          <w:rFonts w:ascii="Times New Roman" w:hAnsi="Times New Roman"/>
          <w:sz w:val="28"/>
          <w:szCs w:val="28"/>
          <w:lang w:eastAsia="ru-RU"/>
        </w:rPr>
      </w:pPr>
    </w:p>
    <w:p w:rsidR="007E2A39" w:rsidRPr="00A92E1C" w:rsidRDefault="007E2A39" w:rsidP="008146B2">
      <w:pPr>
        <w:spacing w:after="0" w:line="240" w:lineRule="auto"/>
        <w:jc w:val="center"/>
        <w:rPr>
          <w:rFonts w:ascii="Times New Roman" w:hAnsi="Times New Roman"/>
          <w:sz w:val="28"/>
          <w:szCs w:val="28"/>
          <w:lang w:eastAsia="ru-RU"/>
        </w:rPr>
      </w:pPr>
    </w:p>
    <w:p w:rsidR="007E2A39" w:rsidRPr="00A92E1C" w:rsidRDefault="007E2A39" w:rsidP="008146B2">
      <w:pPr>
        <w:spacing w:after="0" w:line="240" w:lineRule="auto"/>
        <w:jc w:val="center"/>
        <w:rPr>
          <w:rFonts w:ascii="Times New Roman" w:hAnsi="Times New Roman"/>
          <w:sz w:val="28"/>
          <w:szCs w:val="28"/>
          <w:lang w:eastAsia="ru-RU"/>
        </w:rPr>
      </w:pPr>
      <w:r w:rsidRPr="00A92E1C">
        <w:rPr>
          <w:rFonts w:ascii="Times New Roman" w:hAnsi="Times New Roman"/>
          <w:sz w:val="28"/>
          <w:szCs w:val="28"/>
          <w:lang w:eastAsia="ru-RU"/>
        </w:rPr>
        <w:t>КОЛЛЕКТИВНЫЙ ДОГОВОР</w:t>
      </w:r>
    </w:p>
    <w:p w:rsidR="007E2A39" w:rsidRPr="00A92E1C" w:rsidRDefault="007E2A39" w:rsidP="008146B2">
      <w:pPr>
        <w:spacing w:after="0" w:line="240" w:lineRule="auto"/>
        <w:jc w:val="center"/>
        <w:rPr>
          <w:rFonts w:ascii="Times New Roman" w:hAnsi="Times New Roman"/>
          <w:sz w:val="28"/>
          <w:szCs w:val="28"/>
          <w:lang w:eastAsia="ru-RU"/>
        </w:rPr>
      </w:pPr>
      <w:r w:rsidRPr="00A92E1C">
        <w:rPr>
          <w:rFonts w:ascii="Times New Roman" w:hAnsi="Times New Roman"/>
          <w:sz w:val="28"/>
          <w:szCs w:val="28"/>
          <w:lang w:eastAsia="ru-RU"/>
        </w:rPr>
        <w:t>прошел уведомительную регистрацию</w:t>
      </w:r>
    </w:p>
    <w:p w:rsidR="007E2A39" w:rsidRPr="00A92E1C" w:rsidRDefault="007E2A39" w:rsidP="008146B2">
      <w:pPr>
        <w:spacing w:after="0" w:line="240" w:lineRule="auto"/>
        <w:jc w:val="center"/>
        <w:rPr>
          <w:rFonts w:ascii="Times New Roman" w:hAnsi="Times New Roman"/>
          <w:sz w:val="28"/>
          <w:szCs w:val="28"/>
          <w:lang w:eastAsia="ru-RU"/>
        </w:rPr>
      </w:pPr>
      <w:r w:rsidRPr="00A92E1C">
        <w:rPr>
          <w:rFonts w:ascii="Times New Roman" w:hAnsi="Times New Roman"/>
          <w:sz w:val="28"/>
          <w:szCs w:val="28"/>
          <w:lang w:eastAsia="ru-RU"/>
        </w:rPr>
        <w:t>в органе по труду ГКУ «ЦЗН Кукморского района»</w:t>
      </w:r>
    </w:p>
    <w:p w:rsidR="007E2A39" w:rsidRPr="00A92E1C" w:rsidRDefault="007E2A39" w:rsidP="008146B2">
      <w:pPr>
        <w:spacing w:after="0" w:line="240" w:lineRule="auto"/>
        <w:jc w:val="center"/>
        <w:rPr>
          <w:rFonts w:ascii="Times New Roman" w:hAnsi="Times New Roman"/>
          <w:sz w:val="28"/>
          <w:szCs w:val="28"/>
          <w:lang w:eastAsia="ru-RU"/>
        </w:rPr>
      </w:pPr>
    </w:p>
    <w:p w:rsidR="007E2A39" w:rsidRPr="00A92E1C" w:rsidRDefault="007E2A39" w:rsidP="008146B2">
      <w:pPr>
        <w:spacing w:after="0" w:line="240" w:lineRule="auto"/>
        <w:jc w:val="center"/>
        <w:rPr>
          <w:rFonts w:ascii="Times New Roman" w:hAnsi="Times New Roman"/>
          <w:sz w:val="28"/>
          <w:szCs w:val="28"/>
          <w:lang w:eastAsia="ru-RU"/>
        </w:rPr>
      </w:pPr>
    </w:p>
    <w:p w:rsidR="007E2A39" w:rsidRPr="00A92E1C" w:rsidRDefault="007E2A39" w:rsidP="008146B2">
      <w:pPr>
        <w:spacing w:after="0" w:line="240" w:lineRule="auto"/>
        <w:jc w:val="center"/>
        <w:rPr>
          <w:rFonts w:ascii="Times New Roman" w:hAnsi="Times New Roman"/>
          <w:sz w:val="28"/>
          <w:szCs w:val="28"/>
          <w:lang w:eastAsia="ru-RU"/>
        </w:rPr>
      </w:pPr>
    </w:p>
    <w:p w:rsidR="007E2A39" w:rsidRPr="00A92E1C" w:rsidRDefault="007E2A39" w:rsidP="008146B2">
      <w:pPr>
        <w:spacing w:after="0" w:line="240" w:lineRule="auto"/>
        <w:jc w:val="center"/>
        <w:rPr>
          <w:rFonts w:ascii="Times New Roman" w:hAnsi="Times New Roman"/>
          <w:sz w:val="28"/>
          <w:szCs w:val="28"/>
          <w:lang w:eastAsia="ru-RU"/>
        </w:rPr>
      </w:pPr>
      <w:r w:rsidRPr="00A92E1C">
        <w:rPr>
          <w:rFonts w:ascii="Times New Roman" w:hAnsi="Times New Roman"/>
          <w:sz w:val="28"/>
          <w:szCs w:val="28"/>
          <w:lang w:eastAsia="ru-RU"/>
        </w:rPr>
        <w:t>Регистрационный №__________ от «___»_____________20_года</w:t>
      </w:r>
    </w:p>
    <w:p w:rsidR="007E2A39" w:rsidRPr="00A92E1C" w:rsidRDefault="007E2A39" w:rsidP="008146B2">
      <w:pPr>
        <w:spacing w:after="0" w:line="240" w:lineRule="auto"/>
        <w:jc w:val="center"/>
        <w:rPr>
          <w:rFonts w:ascii="Times New Roman" w:hAnsi="Times New Roman"/>
          <w:sz w:val="28"/>
          <w:szCs w:val="28"/>
          <w:lang w:eastAsia="ru-RU"/>
        </w:rPr>
      </w:pPr>
    </w:p>
    <w:p w:rsidR="007E2A39" w:rsidRPr="00A92E1C" w:rsidRDefault="007E2A39" w:rsidP="008146B2">
      <w:pPr>
        <w:spacing w:after="0" w:line="240" w:lineRule="auto"/>
        <w:jc w:val="center"/>
        <w:rPr>
          <w:rFonts w:ascii="Times New Roman" w:hAnsi="Times New Roman"/>
          <w:sz w:val="28"/>
          <w:szCs w:val="28"/>
          <w:lang w:eastAsia="ru-RU"/>
        </w:rPr>
      </w:pPr>
    </w:p>
    <w:p w:rsidR="007E2A39" w:rsidRPr="00A92E1C" w:rsidRDefault="007E2A39" w:rsidP="008146B2">
      <w:pPr>
        <w:spacing w:after="0" w:line="240" w:lineRule="auto"/>
        <w:jc w:val="center"/>
        <w:rPr>
          <w:rFonts w:ascii="Times New Roman" w:hAnsi="Times New Roman"/>
          <w:sz w:val="28"/>
          <w:szCs w:val="28"/>
          <w:lang w:eastAsia="ru-RU"/>
        </w:rPr>
      </w:pPr>
      <w:r w:rsidRPr="00A92E1C">
        <w:rPr>
          <w:rFonts w:ascii="Times New Roman" w:hAnsi="Times New Roman"/>
          <w:sz w:val="28"/>
          <w:szCs w:val="28"/>
          <w:lang w:eastAsia="ru-RU"/>
        </w:rPr>
        <w:t>Руководитель органа по труду _____________________________</w:t>
      </w:r>
    </w:p>
    <w:p w:rsidR="007E2A39" w:rsidRPr="00A92E1C" w:rsidRDefault="007E2A39" w:rsidP="00F777B0">
      <w:pPr>
        <w:spacing w:after="0" w:line="240" w:lineRule="auto"/>
        <w:ind w:firstLine="709"/>
        <w:jc w:val="center"/>
        <w:rPr>
          <w:rFonts w:ascii="Times New Roman" w:hAnsi="Times New Roman"/>
          <w:i/>
          <w:sz w:val="28"/>
          <w:szCs w:val="28"/>
          <w:lang w:eastAsia="ru-RU"/>
        </w:rPr>
      </w:pPr>
      <w:r w:rsidRPr="00A92E1C">
        <w:rPr>
          <w:rFonts w:ascii="Times New Roman" w:hAnsi="Times New Roman"/>
          <w:sz w:val="28"/>
          <w:szCs w:val="28"/>
          <w:lang w:eastAsia="ru-RU"/>
        </w:rPr>
        <w:t>(</w:t>
      </w:r>
      <w:r w:rsidRPr="00A92E1C">
        <w:rPr>
          <w:rFonts w:ascii="Times New Roman" w:hAnsi="Times New Roman"/>
          <w:i/>
          <w:sz w:val="28"/>
          <w:szCs w:val="28"/>
          <w:lang w:eastAsia="ru-RU"/>
        </w:rPr>
        <w:t>должность)</w:t>
      </w:r>
    </w:p>
    <w:p w:rsidR="007E2A39" w:rsidRPr="00A92E1C" w:rsidRDefault="007E2A39" w:rsidP="00F777B0">
      <w:pPr>
        <w:spacing w:after="0" w:line="240" w:lineRule="auto"/>
        <w:ind w:firstLine="709"/>
        <w:jc w:val="center"/>
        <w:rPr>
          <w:rFonts w:ascii="Times New Roman" w:hAnsi="Times New Roman"/>
          <w:sz w:val="28"/>
          <w:szCs w:val="28"/>
          <w:lang w:eastAsia="ru-RU"/>
        </w:rPr>
      </w:pPr>
      <w:r w:rsidRPr="00A92E1C">
        <w:rPr>
          <w:rFonts w:ascii="Times New Roman" w:hAnsi="Times New Roman"/>
          <w:sz w:val="28"/>
          <w:szCs w:val="28"/>
          <w:lang w:eastAsia="ru-RU"/>
        </w:rPr>
        <w:t xml:space="preserve"> ____________      ___________________________________</w:t>
      </w:r>
    </w:p>
    <w:p w:rsidR="007E2A39" w:rsidRPr="00A92E1C" w:rsidRDefault="007E2A39" w:rsidP="000F0B56">
      <w:pPr>
        <w:spacing w:after="0" w:line="240" w:lineRule="auto"/>
        <w:ind w:firstLine="709"/>
        <w:jc w:val="center"/>
        <w:rPr>
          <w:rFonts w:ascii="Times New Roman" w:hAnsi="Times New Roman"/>
          <w:sz w:val="28"/>
          <w:szCs w:val="28"/>
          <w:lang w:eastAsia="ru-RU"/>
        </w:rPr>
      </w:pPr>
      <w:r w:rsidRPr="00A92E1C">
        <w:rPr>
          <w:rFonts w:ascii="Times New Roman" w:hAnsi="Times New Roman"/>
          <w:sz w:val="28"/>
          <w:szCs w:val="28"/>
          <w:lang w:eastAsia="ru-RU"/>
        </w:rPr>
        <w:t>подпись                                                  ФИО</w:t>
      </w:r>
      <w:r w:rsidRPr="00A92E1C">
        <w:rPr>
          <w:rFonts w:ascii="Times New Roman" w:hAnsi="Times New Roman"/>
          <w:sz w:val="28"/>
          <w:szCs w:val="28"/>
          <w:lang w:eastAsia="ru-RU"/>
        </w:rPr>
        <w:br w:type="page"/>
      </w:r>
      <w:r w:rsidRPr="00A92E1C">
        <w:rPr>
          <w:rFonts w:ascii="Times New Roman" w:hAnsi="Times New Roman"/>
          <w:b/>
          <w:sz w:val="28"/>
          <w:szCs w:val="28"/>
          <w:lang w:eastAsia="ru-RU"/>
        </w:rPr>
        <w:t>I. ОБЩИЕ ПОЛОЖЕНИЯ</w:t>
      </w:r>
    </w:p>
    <w:p w:rsidR="007E2A39" w:rsidRPr="00A92E1C" w:rsidRDefault="007E2A39" w:rsidP="008146B2">
      <w:pPr>
        <w:spacing w:after="0" w:line="240" w:lineRule="auto"/>
        <w:jc w:val="both"/>
        <w:rPr>
          <w:rFonts w:ascii="Times New Roman" w:hAnsi="Times New Roman"/>
          <w:sz w:val="28"/>
          <w:szCs w:val="28"/>
        </w:rPr>
      </w:pPr>
    </w:p>
    <w:p w:rsidR="007E2A39" w:rsidRPr="00A92E1C" w:rsidRDefault="007E2A39" w:rsidP="000F0B56">
      <w:pPr>
        <w:spacing w:after="0" w:line="240" w:lineRule="auto"/>
        <w:ind w:firstLine="567"/>
        <w:jc w:val="both"/>
        <w:rPr>
          <w:rFonts w:ascii="Times New Roman" w:hAnsi="Times New Roman"/>
          <w:sz w:val="28"/>
          <w:szCs w:val="28"/>
        </w:rPr>
      </w:pPr>
      <w:r w:rsidRPr="00A92E1C">
        <w:rPr>
          <w:rFonts w:ascii="Times New Roman" w:hAnsi="Times New Roman"/>
          <w:sz w:val="28"/>
          <w:szCs w:val="28"/>
        </w:rPr>
        <w:t xml:space="preserve">1.1. Настоящий коллективный договор заключен между работодателем и работниками в лице их представителей и является правовым актом, регулирующим социально-трудовые отношения в </w:t>
      </w:r>
      <w:r w:rsidRPr="00A92E1C">
        <w:rPr>
          <w:rFonts w:ascii="Times New Roman" w:hAnsi="Times New Roman"/>
          <w:sz w:val="28"/>
          <w:szCs w:val="28"/>
          <w:lang w:eastAsia="ru-RU"/>
        </w:rPr>
        <w:t>муниципальных бюджетных образовательных учреждений «Детский сад №2 села Манзарас», «Детский сад №1 села Манзарас», «Детский сад деревни Киндер Куль», «Детский сад деревни Качимир» Кукморского муниципального района Республики Татарстан</w:t>
      </w:r>
      <w:r w:rsidRPr="00A92E1C">
        <w:rPr>
          <w:rFonts w:ascii="Times New Roman" w:hAnsi="Times New Roman"/>
          <w:sz w:val="28"/>
          <w:szCs w:val="28"/>
        </w:rPr>
        <w:t>.</w:t>
      </w:r>
    </w:p>
    <w:p w:rsidR="007E2A39" w:rsidRPr="00A92E1C" w:rsidRDefault="007E2A39" w:rsidP="008146B2">
      <w:pPr>
        <w:spacing w:after="0" w:line="240" w:lineRule="auto"/>
        <w:ind w:firstLine="567"/>
        <w:jc w:val="both"/>
        <w:rPr>
          <w:rFonts w:ascii="Times New Roman" w:hAnsi="Times New Roman"/>
          <w:sz w:val="28"/>
          <w:szCs w:val="28"/>
        </w:rPr>
      </w:pPr>
      <w:r w:rsidRPr="00A92E1C">
        <w:rPr>
          <w:rFonts w:ascii="Times New Roman" w:hAnsi="Times New Roman"/>
          <w:sz w:val="28"/>
          <w:szCs w:val="28"/>
        </w:rPr>
        <w:t>1.2. Основой для заключения коллективного договора являются:</w:t>
      </w:r>
    </w:p>
    <w:p w:rsidR="007E2A39" w:rsidRPr="00A92E1C" w:rsidRDefault="007E2A39" w:rsidP="008146B2">
      <w:pPr>
        <w:spacing w:after="0" w:line="240" w:lineRule="auto"/>
        <w:ind w:firstLine="567"/>
        <w:jc w:val="both"/>
        <w:rPr>
          <w:rFonts w:ascii="Times New Roman" w:hAnsi="Times New Roman"/>
          <w:sz w:val="28"/>
          <w:szCs w:val="28"/>
        </w:rPr>
      </w:pPr>
      <w:r w:rsidRPr="00A92E1C">
        <w:rPr>
          <w:rFonts w:ascii="Times New Roman" w:hAnsi="Times New Roman"/>
          <w:sz w:val="28"/>
          <w:szCs w:val="28"/>
        </w:rPr>
        <w:t>Трудовой кодекс Российской Федерации (далее – ТК РФ);</w:t>
      </w:r>
    </w:p>
    <w:p w:rsidR="007E2A39" w:rsidRPr="00A92E1C" w:rsidRDefault="007E2A39" w:rsidP="008146B2">
      <w:pPr>
        <w:spacing w:after="0" w:line="240" w:lineRule="auto"/>
        <w:ind w:firstLine="567"/>
        <w:jc w:val="both"/>
        <w:rPr>
          <w:rFonts w:ascii="Times New Roman" w:hAnsi="Times New Roman"/>
          <w:sz w:val="28"/>
          <w:szCs w:val="28"/>
        </w:rPr>
      </w:pPr>
      <w:r w:rsidRPr="00A92E1C">
        <w:rPr>
          <w:rFonts w:ascii="Times New Roman" w:hAnsi="Times New Roman"/>
          <w:sz w:val="28"/>
          <w:szCs w:val="28"/>
        </w:rPr>
        <w:t xml:space="preserve">Федеральный закон от 12 января </w:t>
      </w:r>
      <w:smartTag w:uri="urn:schemas-microsoft-com:office:smarttags" w:element="metricconverter">
        <w:smartTagPr>
          <w:attr w:name="ProductID" w:val="1996 г"/>
        </w:smartTagPr>
        <w:r w:rsidRPr="00A92E1C">
          <w:rPr>
            <w:rFonts w:ascii="Times New Roman" w:hAnsi="Times New Roman"/>
            <w:sz w:val="28"/>
            <w:szCs w:val="28"/>
          </w:rPr>
          <w:t>1996 г</w:t>
        </w:r>
      </w:smartTag>
      <w:r w:rsidRPr="00A92E1C">
        <w:rPr>
          <w:rFonts w:ascii="Times New Roman" w:hAnsi="Times New Roman"/>
          <w:sz w:val="28"/>
          <w:szCs w:val="28"/>
        </w:rPr>
        <w:t>. № 10-ФЗ «О профессиональных союзах, их правах и гарантиях деятельности»;</w:t>
      </w:r>
    </w:p>
    <w:p w:rsidR="007E2A39" w:rsidRPr="00A92E1C" w:rsidRDefault="007E2A39" w:rsidP="008146B2">
      <w:pPr>
        <w:spacing w:after="0" w:line="240" w:lineRule="auto"/>
        <w:ind w:firstLine="567"/>
        <w:jc w:val="both"/>
        <w:rPr>
          <w:rFonts w:ascii="Times New Roman" w:hAnsi="Times New Roman"/>
          <w:sz w:val="28"/>
          <w:szCs w:val="28"/>
        </w:rPr>
      </w:pPr>
      <w:r w:rsidRPr="00A92E1C">
        <w:rPr>
          <w:rFonts w:ascii="Times New Roman" w:hAnsi="Times New Roman"/>
          <w:sz w:val="28"/>
          <w:szCs w:val="28"/>
        </w:rPr>
        <w:t xml:space="preserve">Федеральный закон от 29 декабря </w:t>
      </w:r>
      <w:smartTag w:uri="urn:schemas-microsoft-com:office:smarttags" w:element="metricconverter">
        <w:smartTagPr>
          <w:attr w:name="ProductID" w:val="2012 г"/>
        </w:smartTagPr>
        <w:r w:rsidRPr="00A92E1C">
          <w:rPr>
            <w:rFonts w:ascii="Times New Roman" w:hAnsi="Times New Roman"/>
            <w:sz w:val="28"/>
            <w:szCs w:val="28"/>
          </w:rPr>
          <w:t>2012 г</w:t>
        </w:r>
      </w:smartTag>
      <w:r w:rsidRPr="00A92E1C">
        <w:rPr>
          <w:rFonts w:ascii="Times New Roman" w:hAnsi="Times New Roman"/>
          <w:sz w:val="28"/>
          <w:szCs w:val="28"/>
        </w:rPr>
        <w:t>. 273-ФЗ «Об образовании в Российской Федерации»;</w:t>
      </w:r>
    </w:p>
    <w:p w:rsidR="007E2A39" w:rsidRPr="00A92E1C" w:rsidRDefault="007E2A39" w:rsidP="008146B2">
      <w:pPr>
        <w:spacing w:after="0" w:line="240" w:lineRule="auto"/>
        <w:ind w:firstLine="567"/>
        <w:jc w:val="both"/>
        <w:rPr>
          <w:rFonts w:ascii="Times New Roman" w:hAnsi="Times New Roman"/>
          <w:color w:val="000000"/>
          <w:sz w:val="28"/>
          <w:szCs w:val="28"/>
        </w:rPr>
      </w:pPr>
      <w:r w:rsidRPr="00A92E1C">
        <w:rPr>
          <w:rFonts w:ascii="Times New Roman" w:hAnsi="Times New Roman"/>
          <w:sz w:val="28"/>
          <w:szCs w:val="28"/>
        </w:rPr>
        <w:t>Отраслевое Соглашение по организациям, находящимся в ведении Министерства образования и науки Российской Федерации на 2015-2017 годы;</w:t>
      </w:r>
    </w:p>
    <w:p w:rsidR="007E2A39" w:rsidRPr="00A92E1C" w:rsidRDefault="007E2A39" w:rsidP="008146B2">
      <w:pPr>
        <w:spacing w:after="0" w:line="240" w:lineRule="auto"/>
        <w:ind w:firstLine="567"/>
        <w:jc w:val="both"/>
        <w:rPr>
          <w:rFonts w:ascii="Times New Roman" w:hAnsi="Times New Roman"/>
          <w:sz w:val="28"/>
          <w:szCs w:val="28"/>
          <w:lang w:eastAsia="ru-RU"/>
        </w:rPr>
      </w:pPr>
      <w:r w:rsidRPr="00A92E1C">
        <w:rPr>
          <w:rFonts w:ascii="Times New Roman" w:hAnsi="Times New Roman"/>
          <w:color w:val="22272F"/>
          <w:sz w:val="28"/>
          <w:szCs w:val="28"/>
          <w:shd w:val="clear" w:color="auto" w:fill="FFFFFF"/>
          <w:lang w:eastAsia="ru-RU"/>
        </w:rPr>
        <w:t xml:space="preserve">Закон Республики Татарстан от 18 января </w:t>
      </w:r>
      <w:smartTag w:uri="urn:schemas-microsoft-com:office:smarttags" w:element="metricconverter">
        <w:smartTagPr>
          <w:attr w:name="ProductID" w:val="1995 г"/>
        </w:smartTagPr>
        <w:r w:rsidRPr="00A92E1C">
          <w:rPr>
            <w:rFonts w:ascii="Times New Roman" w:hAnsi="Times New Roman"/>
            <w:color w:val="22272F"/>
            <w:sz w:val="28"/>
            <w:szCs w:val="28"/>
            <w:shd w:val="clear" w:color="auto" w:fill="FFFFFF"/>
            <w:lang w:eastAsia="ru-RU"/>
          </w:rPr>
          <w:t>1995 г</w:t>
        </w:r>
      </w:smartTag>
      <w:r w:rsidRPr="00A92E1C">
        <w:rPr>
          <w:rFonts w:ascii="Times New Roman" w:hAnsi="Times New Roman"/>
          <w:color w:val="22272F"/>
          <w:sz w:val="28"/>
          <w:szCs w:val="28"/>
          <w:shd w:val="clear" w:color="auto" w:fill="FFFFFF"/>
          <w:lang w:eastAsia="ru-RU"/>
        </w:rPr>
        <w:t>. № 2303-XII «О профессиональных союзах»;</w:t>
      </w:r>
    </w:p>
    <w:p w:rsidR="007E2A39" w:rsidRPr="00A92E1C" w:rsidRDefault="007E2A39" w:rsidP="008146B2">
      <w:pPr>
        <w:spacing w:after="0" w:line="240" w:lineRule="auto"/>
        <w:ind w:firstLine="567"/>
        <w:jc w:val="both"/>
        <w:rPr>
          <w:rFonts w:ascii="Times New Roman" w:hAnsi="Times New Roman"/>
          <w:sz w:val="28"/>
          <w:szCs w:val="28"/>
        </w:rPr>
      </w:pPr>
      <w:r w:rsidRPr="00A92E1C">
        <w:rPr>
          <w:rFonts w:ascii="Times New Roman" w:hAnsi="Times New Roman"/>
          <w:sz w:val="28"/>
          <w:szCs w:val="28"/>
        </w:rPr>
        <w:t>Указ Президента Республики Татарстан от 17 ноября 2015 года № УП-1105 «О развитии социального партнерства в сфере труда в Республике Татарстан»;</w:t>
      </w:r>
    </w:p>
    <w:p w:rsidR="007E2A39" w:rsidRPr="00A92E1C" w:rsidRDefault="007E2A39" w:rsidP="008146B2">
      <w:pPr>
        <w:spacing w:after="0" w:line="240" w:lineRule="auto"/>
        <w:ind w:firstLine="567"/>
        <w:jc w:val="both"/>
        <w:rPr>
          <w:rFonts w:ascii="Times New Roman" w:hAnsi="Times New Roman"/>
          <w:sz w:val="28"/>
          <w:szCs w:val="28"/>
        </w:rPr>
      </w:pPr>
      <w:r w:rsidRPr="00A92E1C">
        <w:rPr>
          <w:rFonts w:ascii="Times New Roman" w:hAnsi="Times New Roman"/>
          <w:sz w:val="28"/>
          <w:szCs w:val="28"/>
        </w:rPr>
        <w:t>Республиканское Соглашение между Федерацией профсоюзов Республики Татарстан, Координационным советом объединений работодателей Республики Татарстан, Кабинетом Министров Республики Татарстан о проведении социальной политики и развития социального партнерства на 2017-2018 годы;</w:t>
      </w:r>
    </w:p>
    <w:p w:rsidR="007E2A39" w:rsidRPr="00A92E1C" w:rsidRDefault="007E2A39" w:rsidP="008146B2">
      <w:pPr>
        <w:shd w:val="clear" w:color="auto" w:fill="FFFFFF"/>
        <w:tabs>
          <w:tab w:val="left" w:pos="1022"/>
        </w:tabs>
        <w:spacing w:after="0" w:line="240" w:lineRule="auto"/>
        <w:jc w:val="both"/>
        <w:rPr>
          <w:rFonts w:ascii="Times New Roman" w:hAnsi="Times New Roman"/>
          <w:color w:val="000000"/>
          <w:sz w:val="28"/>
          <w:szCs w:val="28"/>
          <w:lang w:eastAsia="ru-RU"/>
        </w:rPr>
      </w:pPr>
      <w:r w:rsidRPr="00A92E1C">
        <w:rPr>
          <w:rFonts w:ascii="Times New Roman" w:hAnsi="Times New Roman"/>
          <w:color w:val="000000"/>
          <w:sz w:val="28"/>
          <w:szCs w:val="28"/>
          <w:lang w:eastAsia="ru-RU"/>
        </w:rPr>
        <w:t xml:space="preserve">        Отраслевое Соглашение между Министерством образования и науки Республики Татарстан и Татарским республиканским комитетом профсоюза работников народного образования и науки на 2017-2019гг.;</w:t>
      </w:r>
    </w:p>
    <w:p w:rsidR="007E2A39" w:rsidRPr="00A92E1C" w:rsidRDefault="007E2A39" w:rsidP="008146B2">
      <w:pPr>
        <w:shd w:val="clear" w:color="auto" w:fill="FFFFFF"/>
        <w:tabs>
          <w:tab w:val="left" w:pos="1022"/>
        </w:tabs>
        <w:spacing w:after="0" w:line="240" w:lineRule="auto"/>
        <w:jc w:val="both"/>
        <w:rPr>
          <w:rFonts w:ascii="Times New Roman" w:hAnsi="Times New Roman"/>
          <w:color w:val="000000"/>
          <w:sz w:val="28"/>
          <w:szCs w:val="28"/>
          <w:lang w:eastAsia="ru-RU"/>
        </w:rPr>
      </w:pPr>
      <w:r w:rsidRPr="00A92E1C">
        <w:rPr>
          <w:rFonts w:ascii="Times New Roman" w:hAnsi="Times New Roman"/>
          <w:sz w:val="28"/>
          <w:szCs w:val="28"/>
          <w:lang w:eastAsia="ru-RU"/>
        </w:rPr>
        <w:tab/>
      </w:r>
      <w:r w:rsidRPr="00A92E1C">
        <w:rPr>
          <w:rFonts w:ascii="Times New Roman" w:hAnsi="Times New Roman"/>
          <w:color w:val="000000"/>
          <w:sz w:val="28"/>
          <w:szCs w:val="28"/>
          <w:lang w:eastAsia="ru-RU"/>
        </w:rPr>
        <w:t>Территориальное соглашение на 2017-2019гг., территориальным соглашением между Исполнительным комитетом Кукморского муниципального района, Управлением образования Исполкома и Кукморской организацией Профсоюза работников образования на 2017-2019г.</w:t>
      </w:r>
    </w:p>
    <w:p w:rsidR="007E2A39" w:rsidRPr="00A92E1C" w:rsidRDefault="007E2A39" w:rsidP="00130566">
      <w:pPr>
        <w:spacing w:after="0" w:line="240" w:lineRule="auto"/>
        <w:jc w:val="both"/>
        <w:rPr>
          <w:rFonts w:ascii="Times New Roman" w:hAnsi="Times New Roman"/>
          <w:sz w:val="28"/>
          <w:szCs w:val="28"/>
        </w:rPr>
      </w:pPr>
      <w:r w:rsidRPr="00A92E1C">
        <w:rPr>
          <w:rFonts w:ascii="Times New Roman" w:hAnsi="Times New Roman"/>
          <w:sz w:val="28"/>
          <w:szCs w:val="28"/>
        </w:rPr>
        <w:t xml:space="preserve">       1.3. Коллективный договор заключен с целью определения взаимных обязательств работников и работодателя по защите социально-трудовых прав и профессиональных интересов работников образовательной организации и установлению дополнительных социально-экономических, правовых и профессиональных гарантий, льгот и преимуществ для работников, а также по созданию более благоприятных условий труда по сравнению с трудовым законодательством, иными актами, содержащими нормы трудового права,  соглашениями. </w:t>
      </w:r>
    </w:p>
    <w:p w:rsidR="007E2A39" w:rsidRPr="00A92E1C" w:rsidRDefault="007E2A39" w:rsidP="00130566">
      <w:pPr>
        <w:spacing w:after="0" w:line="240" w:lineRule="auto"/>
        <w:jc w:val="both"/>
        <w:rPr>
          <w:rFonts w:ascii="Times New Roman" w:hAnsi="Times New Roman"/>
          <w:sz w:val="28"/>
          <w:szCs w:val="28"/>
        </w:rPr>
      </w:pPr>
      <w:r w:rsidRPr="00A92E1C">
        <w:rPr>
          <w:rFonts w:ascii="Times New Roman" w:hAnsi="Times New Roman"/>
          <w:sz w:val="28"/>
          <w:szCs w:val="28"/>
        </w:rPr>
        <w:t xml:space="preserve">Сторонами коллективного договора являются: </w:t>
      </w:r>
    </w:p>
    <w:p w:rsidR="007E2A39" w:rsidRPr="00A92E1C" w:rsidRDefault="007E2A39" w:rsidP="00D444F4">
      <w:pPr>
        <w:spacing w:after="0" w:line="240" w:lineRule="auto"/>
        <w:ind w:firstLine="567"/>
        <w:jc w:val="both"/>
        <w:rPr>
          <w:rFonts w:ascii="Times New Roman" w:hAnsi="Times New Roman"/>
          <w:sz w:val="28"/>
          <w:szCs w:val="28"/>
        </w:rPr>
      </w:pPr>
      <w:r w:rsidRPr="00A92E1C">
        <w:rPr>
          <w:rFonts w:ascii="Times New Roman" w:hAnsi="Times New Roman"/>
          <w:sz w:val="28"/>
          <w:szCs w:val="28"/>
        </w:rPr>
        <w:t>- работодатель в лице его представителя – заведующего «Детский сад №2 села Манзарас» Аскаровой А.Х; заведующего «Детский сад №1 села Манзарас» Ильиной Ч.Р; заведующего «Детский сад деревни Киндер Куль» Сабировой Г.К; заведующего «Детский сад №2 деревни Качимир» Шафигуллиной Г.Ф   (далее – работодатель)</w:t>
      </w:r>
    </w:p>
    <w:p w:rsidR="007E2A39" w:rsidRPr="00A92E1C" w:rsidRDefault="007E2A39" w:rsidP="008146B2">
      <w:pPr>
        <w:spacing w:after="0" w:line="240" w:lineRule="auto"/>
        <w:ind w:firstLine="567"/>
        <w:jc w:val="both"/>
        <w:rPr>
          <w:rFonts w:ascii="Times New Roman" w:hAnsi="Times New Roman"/>
          <w:sz w:val="28"/>
          <w:szCs w:val="28"/>
        </w:rPr>
      </w:pPr>
      <w:r w:rsidRPr="00A92E1C">
        <w:rPr>
          <w:rFonts w:ascii="Times New Roman" w:hAnsi="Times New Roman"/>
          <w:sz w:val="28"/>
          <w:szCs w:val="28"/>
        </w:rPr>
        <w:t>- работники образовательной организации в лице их представителя – первичной профсоюзной организации в лице председателя первичной профсоюзной организации (далее – выборный орган первичной профсоюзной организации) Сибгатуллиной Нурфии Ясавиевны.</w:t>
      </w:r>
    </w:p>
    <w:p w:rsidR="007E2A39" w:rsidRPr="00A92E1C" w:rsidRDefault="007E2A39" w:rsidP="008146B2">
      <w:pPr>
        <w:spacing w:after="0" w:line="240" w:lineRule="auto"/>
        <w:ind w:firstLine="567"/>
        <w:jc w:val="both"/>
        <w:rPr>
          <w:rFonts w:ascii="Times New Roman" w:hAnsi="Times New Roman"/>
          <w:sz w:val="28"/>
          <w:szCs w:val="28"/>
        </w:rPr>
      </w:pPr>
      <w:r w:rsidRPr="00A92E1C">
        <w:rPr>
          <w:rFonts w:ascii="Times New Roman" w:hAnsi="Times New Roman"/>
          <w:sz w:val="28"/>
          <w:szCs w:val="28"/>
        </w:rPr>
        <w:t>1.4. Действие настоящего коллективного договора распространяется на всех работников образовательной организации, в том числе заключивших трудовой договор о работе по совместительству.</w:t>
      </w:r>
    </w:p>
    <w:p w:rsidR="007E2A39" w:rsidRPr="00A92E1C" w:rsidRDefault="007E2A39" w:rsidP="008146B2">
      <w:pPr>
        <w:spacing w:after="0" w:line="240" w:lineRule="auto"/>
        <w:ind w:firstLine="708"/>
        <w:jc w:val="both"/>
        <w:rPr>
          <w:rFonts w:ascii="Times New Roman" w:hAnsi="Times New Roman"/>
          <w:sz w:val="28"/>
          <w:szCs w:val="28"/>
        </w:rPr>
      </w:pPr>
      <w:r w:rsidRPr="00A92E1C">
        <w:rPr>
          <w:rFonts w:ascii="Times New Roman" w:hAnsi="Times New Roman"/>
          <w:sz w:val="28"/>
          <w:szCs w:val="28"/>
        </w:rPr>
        <w:t>Положения коллективного договора, предусматривающие повышенный уровень мер социальной поддержки (компенсации, льготы, гарантии, материальное вознаграждение и т.д.) в сравнении с действующим законодательством Российской Федерации и Республики Татарстан, распространяются только на членов профессионального союза работников народного образования и науки.</w:t>
      </w:r>
    </w:p>
    <w:p w:rsidR="007E2A39" w:rsidRPr="00A92E1C" w:rsidRDefault="007E2A39" w:rsidP="008146B2">
      <w:pPr>
        <w:spacing w:after="0" w:line="240" w:lineRule="auto"/>
        <w:ind w:firstLine="567"/>
        <w:jc w:val="both"/>
        <w:rPr>
          <w:rFonts w:ascii="Times New Roman" w:hAnsi="Times New Roman"/>
          <w:sz w:val="28"/>
          <w:szCs w:val="28"/>
        </w:rPr>
      </w:pPr>
      <w:r w:rsidRPr="00A92E1C">
        <w:rPr>
          <w:rFonts w:ascii="Times New Roman" w:hAnsi="Times New Roman"/>
          <w:sz w:val="28"/>
          <w:szCs w:val="28"/>
        </w:rPr>
        <w:t>1.5. Работодатель обязан ознакомить под роспись с текстом коллективного договора всех работников образовательной организации в течение 7 дней после его подписания.</w:t>
      </w:r>
    </w:p>
    <w:p w:rsidR="007E2A39" w:rsidRPr="00A92E1C" w:rsidRDefault="007E2A39" w:rsidP="008146B2">
      <w:pPr>
        <w:spacing w:after="0" w:line="240" w:lineRule="auto"/>
        <w:ind w:firstLine="567"/>
        <w:jc w:val="both"/>
        <w:rPr>
          <w:rFonts w:ascii="Times New Roman" w:hAnsi="Times New Roman"/>
          <w:sz w:val="28"/>
          <w:szCs w:val="28"/>
        </w:rPr>
      </w:pPr>
      <w:r w:rsidRPr="00A92E1C">
        <w:rPr>
          <w:rFonts w:ascii="Times New Roman" w:hAnsi="Times New Roman"/>
          <w:sz w:val="28"/>
          <w:szCs w:val="28"/>
        </w:rPr>
        <w:t>1.6. Коллективный договор сохраняет свое действие в случае изменения наименования образовательной организации, реорганизации в форме преобразования, а также расторжения трудового договора с руководителем образовательной организации.</w:t>
      </w:r>
    </w:p>
    <w:p w:rsidR="007E2A39" w:rsidRPr="00A92E1C" w:rsidRDefault="007E2A39" w:rsidP="008146B2">
      <w:pPr>
        <w:spacing w:after="0" w:line="240" w:lineRule="auto"/>
        <w:ind w:firstLine="567"/>
        <w:jc w:val="both"/>
        <w:rPr>
          <w:rFonts w:ascii="Times New Roman" w:hAnsi="Times New Roman"/>
          <w:sz w:val="28"/>
          <w:szCs w:val="28"/>
        </w:rPr>
      </w:pPr>
      <w:r w:rsidRPr="00A92E1C">
        <w:rPr>
          <w:rFonts w:ascii="Times New Roman" w:hAnsi="Times New Roman"/>
          <w:sz w:val="28"/>
          <w:szCs w:val="28"/>
        </w:rPr>
        <w:t>1.7. При реорганизации (слиянии, присоединении, разделении, выделении) образовательной организации коллективный договор сохраняет свое действие в течение всего срока реорганизации.</w:t>
      </w:r>
    </w:p>
    <w:p w:rsidR="007E2A39" w:rsidRPr="00A92E1C" w:rsidRDefault="007E2A39" w:rsidP="008146B2">
      <w:pPr>
        <w:spacing w:after="0" w:line="240" w:lineRule="auto"/>
        <w:ind w:firstLine="567"/>
        <w:jc w:val="both"/>
        <w:rPr>
          <w:rFonts w:ascii="Times New Roman" w:hAnsi="Times New Roman"/>
          <w:sz w:val="28"/>
          <w:szCs w:val="28"/>
        </w:rPr>
      </w:pPr>
      <w:r w:rsidRPr="00A92E1C">
        <w:rPr>
          <w:rFonts w:ascii="Times New Roman" w:hAnsi="Times New Roman"/>
          <w:sz w:val="28"/>
          <w:szCs w:val="28"/>
        </w:rPr>
        <w:t>1.8. При смене формы собственности образовательной организации коллективный договор сохраняет свое действие в течение трех месяцев со дня перехода прав собственности.</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Любая из сторон имеет право направить другой стороне предложение о заключении нового коллективного договора или о продлении действующего на срок до трех лет, которое осуществляется в порядке, аналогичном порядку внесения изменений и дополнений в коллективный договор.</w:t>
      </w:r>
    </w:p>
    <w:p w:rsidR="007E2A39" w:rsidRPr="00A92E1C" w:rsidRDefault="007E2A39" w:rsidP="008146B2">
      <w:pPr>
        <w:spacing w:after="0" w:line="240" w:lineRule="auto"/>
        <w:ind w:firstLine="567"/>
        <w:jc w:val="both"/>
        <w:rPr>
          <w:rFonts w:ascii="Times New Roman" w:hAnsi="Times New Roman"/>
          <w:sz w:val="28"/>
          <w:szCs w:val="28"/>
        </w:rPr>
      </w:pPr>
      <w:r w:rsidRPr="00A92E1C">
        <w:rPr>
          <w:rFonts w:ascii="Times New Roman" w:hAnsi="Times New Roman"/>
          <w:sz w:val="28"/>
          <w:szCs w:val="28"/>
        </w:rPr>
        <w:t>1.9. При ликвидации образовательной организации коллективный договор сохраняет свое действие в течение всего срока проведения ликвидации.</w:t>
      </w:r>
    </w:p>
    <w:p w:rsidR="007E2A39" w:rsidRPr="00A92E1C" w:rsidRDefault="007E2A39" w:rsidP="00AD57BA">
      <w:pPr>
        <w:spacing w:after="0" w:line="240" w:lineRule="auto"/>
        <w:ind w:firstLine="567"/>
        <w:jc w:val="both"/>
        <w:rPr>
          <w:rFonts w:ascii="Times New Roman" w:hAnsi="Times New Roman"/>
          <w:sz w:val="28"/>
          <w:szCs w:val="28"/>
          <w:lang w:eastAsia="ru-RU"/>
        </w:rPr>
      </w:pPr>
      <w:r w:rsidRPr="00A92E1C">
        <w:rPr>
          <w:rFonts w:ascii="Times New Roman" w:hAnsi="Times New Roman"/>
          <w:sz w:val="28"/>
          <w:szCs w:val="28"/>
          <w:lang w:eastAsia="ru-RU"/>
        </w:rPr>
        <w:t xml:space="preserve">1.10. Стороны договорились, что изменения и дополнения в коллективный договор в течение срока его действия могут вноситься по совместному решению  представителями сторон без созыва общего собрания (конференции) работников в установленном законом порядке (статья 44 ТК РФ). Вносимые изменения и дополнения в текст коллективного договора не могут ухудшать </w:t>
      </w:r>
    </w:p>
    <w:p w:rsidR="007E2A39" w:rsidRPr="00A92E1C" w:rsidRDefault="007E2A39" w:rsidP="00AD57BA">
      <w:pPr>
        <w:spacing w:after="0" w:line="240" w:lineRule="auto"/>
        <w:jc w:val="both"/>
        <w:rPr>
          <w:rFonts w:ascii="Times New Roman" w:hAnsi="Times New Roman"/>
          <w:sz w:val="28"/>
          <w:szCs w:val="28"/>
          <w:lang w:eastAsia="ru-RU"/>
        </w:rPr>
      </w:pPr>
      <w:r w:rsidRPr="00A92E1C">
        <w:rPr>
          <w:rFonts w:ascii="Times New Roman" w:hAnsi="Times New Roman"/>
          <w:sz w:val="28"/>
          <w:szCs w:val="28"/>
          <w:lang w:eastAsia="ru-RU"/>
        </w:rPr>
        <w:t>положение работников по сравнению с законодательством Российской Федерации и положениями прежнего коллективного договора.</w:t>
      </w:r>
    </w:p>
    <w:p w:rsidR="007E2A39" w:rsidRPr="00A92E1C" w:rsidRDefault="007E2A39" w:rsidP="008146B2">
      <w:pPr>
        <w:autoSpaceDE w:val="0"/>
        <w:autoSpaceDN w:val="0"/>
        <w:adjustRightInd w:val="0"/>
        <w:spacing w:after="0" w:line="240" w:lineRule="auto"/>
        <w:ind w:firstLine="540"/>
        <w:jc w:val="both"/>
        <w:rPr>
          <w:rFonts w:ascii="Times New Roman" w:hAnsi="Times New Roman"/>
          <w:sz w:val="28"/>
          <w:szCs w:val="28"/>
          <w:lang w:eastAsia="ru-RU"/>
        </w:rPr>
      </w:pPr>
      <w:r w:rsidRPr="00A92E1C">
        <w:rPr>
          <w:rFonts w:ascii="Times New Roman" w:hAnsi="Times New Roman"/>
          <w:sz w:val="28"/>
          <w:szCs w:val="28"/>
          <w:lang w:eastAsia="ru-RU"/>
        </w:rPr>
        <w:t>1.11. Контроль за ходом выполнения коллективного договора осуществляется сторонами коллективного договора в лице их представителей, соответствующими органами по труду.</w:t>
      </w:r>
    </w:p>
    <w:p w:rsidR="007E2A39" w:rsidRPr="00A92E1C" w:rsidRDefault="007E2A39" w:rsidP="008146B2">
      <w:pPr>
        <w:spacing w:after="0" w:line="240" w:lineRule="auto"/>
        <w:ind w:firstLine="567"/>
        <w:jc w:val="both"/>
        <w:rPr>
          <w:rFonts w:ascii="Times New Roman" w:hAnsi="Times New Roman"/>
          <w:sz w:val="28"/>
          <w:szCs w:val="28"/>
          <w:lang w:eastAsia="ru-RU"/>
        </w:rPr>
      </w:pPr>
      <w:r w:rsidRPr="00A92E1C">
        <w:rPr>
          <w:rFonts w:ascii="Times New Roman" w:hAnsi="Times New Roman"/>
          <w:sz w:val="28"/>
          <w:szCs w:val="28"/>
          <w:lang w:eastAsia="ru-RU"/>
        </w:rPr>
        <w:t>1.12. Стороны коллективного договора обязуются проводить обсуждение итогов выполнения коллективного договора на общем собрании работников не реже одного раза в год.</w:t>
      </w:r>
    </w:p>
    <w:p w:rsidR="007E2A39" w:rsidRPr="00A92E1C" w:rsidRDefault="007E2A39" w:rsidP="008146B2">
      <w:pPr>
        <w:spacing w:after="0" w:line="240" w:lineRule="auto"/>
        <w:ind w:firstLine="567"/>
        <w:jc w:val="both"/>
        <w:rPr>
          <w:rFonts w:ascii="Times New Roman" w:hAnsi="Times New Roman"/>
          <w:sz w:val="28"/>
          <w:szCs w:val="28"/>
          <w:lang w:eastAsia="ru-RU"/>
        </w:rPr>
      </w:pPr>
      <w:r w:rsidRPr="00A92E1C">
        <w:rPr>
          <w:rFonts w:ascii="Times New Roman" w:hAnsi="Times New Roman"/>
          <w:sz w:val="28"/>
          <w:szCs w:val="28"/>
          <w:lang w:eastAsia="ru-RU"/>
        </w:rPr>
        <w:t>1.13. Локальные нормативные акты образовательной организации, содержащие нормы трудового права, являющиеся приложением к коллективному договору, принимаются по согласованию с выборным органом первичной профсоюзной организации.</w:t>
      </w:r>
    </w:p>
    <w:p w:rsidR="007E2A39" w:rsidRPr="00A92E1C" w:rsidRDefault="007E2A39" w:rsidP="008146B2">
      <w:pPr>
        <w:autoSpaceDE w:val="0"/>
        <w:autoSpaceDN w:val="0"/>
        <w:adjustRightInd w:val="0"/>
        <w:spacing w:after="0" w:line="240" w:lineRule="auto"/>
        <w:ind w:firstLine="540"/>
        <w:jc w:val="both"/>
        <w:rPr>
          <w:rFonts w:ascii="Times New Roman" w:hAnsi="Times New Roman"/>
          <w:sz w:val="28"/>
          <w:szCs w:val="28"/>
          <w:lang w:eastAsia="ru-RU"/>
        </w:rPr>
      </w:pPr>
      <w:r w:rsidRPr="00A92E1C">
        <w:rPr>
          <w:rFonts w:ascii="Times New Roman" w:hAnsi="Times New Roman"/>
          <w:sz w:val="28"/>
          <w:szCs w:val="28"/>
          <w:lang w:eastAsia="ru-RU"/>
        </w:rPr>
        <w:t>1.14. Работодатель обязуется обеспечивать гласность содержания и выполнения условий коллективного договора.</w:t>
      </w:r>
    </w:p>
    <w:p w:rsidR="007E2A39" w:rsidRPr="00A92E1C" w:rsidRDefault="007E2A39" w:rsidP="008146B2">
      <w:pPr>
        <w:spacing w:after="0" w:line="240" w:lineRule="auto"/>
        <w:ind w:firstLine="567"/>
        <w:jc w:val="both"/>
        <w:rPr>
          <w:rFonts w:ascii="Times New Roman" w:hAnsi="Times New Roman"/>
          <w:sz w:val="28"/>
          <w:szCs w:val="28"/>
        </w:rPr>
      </w:pPr>
      <w:r w:rsidRPr="00A92E1C">
        <w:rPr>
          <w:rFonts w:ascii="Times New Roman" w:hAnsi="Times New Roman"/>
          <w:sz w:val="28"/>
          <w:szCs w:val="28"/>
        </w:rPr>
        <w:t>1.15. В течение срока действия коллективного договора ни одна из сторон не вправе прекратить в одностороннем порядке выполнение принятых на себя обязательств.</w:t>
      </w:r>
    </w:p>
    <w:p w:rsidR="007E2A39" w:rsidRPr="00A92E1C" w:rsidRDefault="007E2A39" w:rsidP="008146B2">
      <w:pPr>
        <w:spacing w:after="0" w:line="240" w:lineRule="auto"/>
        <w:ind w:firstLine="567"/>
        <w:jc w:val="both"/>
        <w:rPr>
          <w:rFonts w:ascii="Times New Roman" w:hAnsi="Times New Roman"/>
          <w:sz w:val="28"/>
          <w:szCs w:val="28"/>
        </w:rPr>
      </w:pPr>
      <w:r w:rsidRPr="00A92E1C">
        <w:rPr>
          <w:rFonts w:ascii="Times New Roman" w:hAnsi="Times New Roman"/>
          <w:sz w:val="28"/>
          <w:szCs w:val="28"/>
        </w:rPr>
        <w:t xml:space="preserve">1.16. Настоящий коллективный договор вступает в силу с момента его подписания сторонами,  и действует в течение трех лет. </w:t>
      </w:r>
    </w:p>
    <w:p w:rsidR="007E2A39" w:rsidRPr="00A92E1C" w:rsidRDefault="007E2A39" w:rsidP="008146B2">
      <w:pPr>
        <w:spacing w:after="0" w:line="240" w:lineRule="auto"/>
        <w:rPr>
          <w:rFonts w:ascii="Times New Roman" w:hAnsi="Times New Roman"/>
          <w:b/>
          <w:bCs/>
          <w:caps/>
          <w:sz w:val="28"/>
          <w:szCs w:val="28"/>
          <w:lang w:eastAsia="ru-RU"/>
        </w:rPr>
      </w:pPr>
    </w:p>
    <w:p w:rsidR="007E2A39" w:rsidRPr="00A92E1C" w:rsidRDefault="007E2A39" w:rsidP="008146B2">
      <w:pPr>
        <w:spacing w:after="0" w:line="240" w:lineRule="auto"/>
        <w:jc w:val="center"/>
        <w:outlineLvl w:val="0"/>
        <w:rPr>
          <w:rFonts w:ascii="Times New Roman" w:hAnsi="Times New Roman"/>
          <w:b/>
          <w:bCs/>
          <w:caps/>
          <w:sz w:val="28"/>
          <w:szCs w:val="28"/>
        </w:rPr>
      </w:pPr>
      <w:r w:rsidRPr="00A92E1C">
        <w:rPr>
          <w:rFonts w:ascii="Times New Roman" w:hAnsi="Times New Roman"/>
          <w:b/>
          <w:bCs/>
          <w:caps/>
          <w:sz w:val="28"/>
          <w:szCs w:val="28"/>
          <w:lang w:val="en-US"/>
        </w:rPr>
        <w:t>II</w:t>
      </w:r>
      <w:r w:rsidRPr="00A92E1C">
        <w:rPr>
          <w:rFonts w:ascii="Times New Roman" w:hAnsi="Times New Roman"/>
          <w:b/>
          <w:bCs/>
          <w:caps/>
          <w:sz w:val="28"/>
          <w:szCs w:val="28"/>
        </w:rPr>
        <w:t>. ГАРАНТИИ ПРИ ЗАКЛЮЧЕНИИ, изменении И РАСТОРЖЕНИИ ТРУДОВОГО ДОГОВОРа</w:t>
      </w:r>
    </w:p>
    <w:p w:rsidR="007E2A39" w:rsidRPr="00A92E1C" w:rsidRDefault="007E2A39" w:rsidP="008146B2">
      <w:pPr>
        <w:spacing w:after="0" w:line="240" w:lineRule="auto"/>
        <w:jc w:val="both"/>
        <w:rPr>
          <w:rFonts w:ascii="Times New Roman" w:hAnsi="Times New Roman"/>
          <w:sz w:val="28"/>
          <w:szCs w:val="28"/>
        </w:rPr>
      </w:pPr>
      <w:r w:rsidRPr="00A92E1C">
        <w:rPr>
          <w:rFonts w:ascii="Times New Roman" w:hAnsi="Times New Roman"/>
          <w:sz w:val="28"/>
          <w:szCs w:val="28"/>
          <w:lang w:eastAsia="ru-RU"/>
        </w:rPr>
        <w:t xml:space="preserve">          </w:t>
      </w:r>
      <w:r w:rsidRPr="00A92E1C">
        <w:rPr>
          <w:rFonts w:ascii="Times New Roman" w:hAnsi="Times New Roman"/>
          <w:sz w:val="28"/>
          <w:szCs w:val="28"/>
        </w:rPr>
        <w:t>2.</w:t>
      </w:r>
      <w:r w:rsidRPr="00A92E1C">
        <w:rPr>
          <w:rFonts w:ascii="Times New Roman" w:hAnsi="Times New Roman"/>
          <w:sz w:val="28"/>
          <w:szCs w:val="28"/>
        </w:rPr>
        <w:tab/>
        <w:t>Стороны договорились, что:</w:t>
      </w:r>
    </w:p>
    <w:p w:rsidR="007E2A39" w:rsidRPr="00A92E1C" w:rsidRDefault="007E2A39" w:rsidP="008146B2">
      <w:pPr>
        <w:spacing w:after="0" w:line="240" w:lineRule="auto"/>
        <w:jc w:val="both"/>
        <w:rPr>
          <w:rFonts w:ascii="Times New Roman" w:hAnsi="Times New Roman"/>
          <w:sz w:val="28"/>
          <w:szCs w:val="28"/>
        </w:rPr>
      </w:pPr>
      <w:r w:rsidRPr="00A92E1C">
        <w:rPr>
          <w:rFonts w:ascii="Times New Roman" w:hAnsi="Times New Roman"/>
          <w:sz w:val="28"/>
          <w:szCs w:val="28"/>
        </w:rPr>
        <w:tab/>
        <w:t>2.1.</w:t>
      </w:r>
      <w:r w:rsidRPr="00A92E1C">
        <w:rPr>
          <w:rFonts w:ascii="Times New Roman" w:hAnsi="Times New Roman"/>
          <w:sz w:val="28"/>
          <w:szCs w:val="28"/>
        </w:rPr>
        <w:tab/>
        <w:t xml:space="preserve">Работодатель не вправе требовать от работника выполнения работы, не обусловленной трудовым договором, условия трудового договора не могут ухудшать положение работника по сравнению с действующим трудовым законодательством. </w:t>
      </w:r>
    </w:p>
    <w:p w:rsidR="007E2A39" w:rsidRPr="00A92E1C" w:rsidRDefault="007E2A39" w:rsidP="008146B2">
      <w:pPr>
        <w:spacing w:after="0" w:line="240" w:lineRule="auto"/>
        <w:jc w:val="both"/>
        <w:rPr>
          <w:rFonts w:ascii="Times New Roman" w:hAnsi="Times New Roman"/>
          <w:sz w:val="28"/>
          <w:szCs w:val="28"/>
        </w:rPr>
      </w:pPr>
      <w:r w:rsidRPr="00A92E1C">
        <w:rPr>
          <w:rFonts w:ascii="Times New Roman" w:hAnsi="Times New Roman"/>
          <w:sz w:val="28"/>
          <w:szCs w:val="28"/>
        </w:rPr>
        <w:tab/>
        <w:t>2.2.</w:t>
      </w:r>
      <w:r w:rsidRPr="00A92E1C">
        <w:rPr>
          <w:rFonts w:ascii="Times New Roman" w:hAnsi="Times New Roman"/>
          <w:sz w:val="28"/>
          <w:szCs w:val="28"/>
        </w:rPr>
        <w:tab/>
        <w:t>Работодатель обязуется:</w:t>
      </w:r>
    </w:p>
    <w:p w:rsidR="007E2A39" w:rsidRPr="00A92E1C" w:rsidRDefault="007E2A39" w:rsidP="008146B2">
      <w:pPr>
        <w:spacing w:after="0" w:line="240" w:lineRule="auto"/>
        <w:jc w:val="both"/>
        <w:rPr>
          <w:rFonts w:ascii="Times New Roman" w:hAnsi="Times New Roman"/>
          <w:sz w:val="28"/>
          <w:szCs w:val="28"/>
        </w:rPr>
      </w:pPr>
      <w:r w:rsidRPr="00A92E1C">
        <w:rPr>
          <w:rFonts w:ascii="Times New Roman" w:hAnsi="Times New Roman"/>
          <w:sz w:val="28"/>
          <w:szCs w:val="28"/>
        </w:rPr>
        <w:tab/>
        <w:t>2.2.1.</w:t>
      </w:r>
      <w:r w:rsidRPr="00A92E1C">
        <w:rPr>
          <w:rFonts w:ascii="Times New Roman" w:hAnsi="Times New Roman"/>
          <w:sz w:val="28"/>
          <w:szCs w:val="28"/>
        </w:rPr>
        <w:tab/>
        <w:t>Заключать трудовой договор с работником в письменной форме в двух экземплярах, каждый из которых подписывается работодателем и работником, один экземпляр под роспись передать работнику в день заключения.</w:t>
      </w:r>
    </w:p>
    <w:p w:rsidR="007E2A39" w:rsidRPr="00A92E1C" w:rsidRDefault="007E2A39" w:rsidP="008146B2">
      <w:pPr>
        <w:spacing w:after="0" w:line="240" w:lineRule="auto"/>
        <w:ind w:firstLine="709"/>
        <w:jc w:val="both"/>
        <w:rPr>
          <w:rFonts w:ascii="Times New Roman" w:hAnsi="Times New Roman"/>
          <w:iCs/>
          <w:sz w:val="28"/>
          <w:szCs w:val="28"/>
        </w:rPr>
      </w:pPr>
      <w:r w:rsidRPr="00A92E1C">
        <w:rPr>
          <w:rFonts w:ascii="Times New Roman" w:hAnsi="Times New Roman"/>
          <w:iCs/>
          <w:sz w:val="28"/>
          <w:szCs w:val="28"/>
        </w:rPr>
        <w:t>2.2.2. При приеме на работу (до подписания трудового договора) ознакомить работников под роспись с настоящим коллективным договором, уставом образовательной организации, правилами внутреннего трудового распорядка, иными локальными нормативными актами, непосредственно связанными с их трудовой деятельностью, а также ознакомить работников под роспись с принимаемыми впоследствии локальными нормативными актами, непосредственно связанными с их трудовой деятельностью.</w:t>
      </w:r>
    </w:p>
    <w:p w:rsidR="007E2A39" w:rsidRPr="00A92E1C" w:rsidRDefault="007E2A39" w:rsidP="008146B2">
      <w:pPr>
        <w:spacing w:after="0" w:line="240" w:lineRule="auto"/>
        <w:ind w:firstLine="709"/>
        <w:jc w:val="both"/>
        <w:rPr>
          <w:rFonts w:ascii="Times New Roman" w:hAnsi="Times New Roman"/>
          <w:sz w:val="28"/>
          <w:szCs w:val="28"/>
        </w:rPr>
      </w:pPr>
      <w:r w:rsidRPr="00A92E1C">
        <w:rPr>
          <w:rFonts w:ascii="Times New Roman" w:hAnsi="Times New Roman"/>
          <w:sz w:val="28"/>
          <w:szCs w:val="28"/>
        </w:rPr>
        <w:t>2.2.3.</w:t>
      </w:r>
      <w:r w:rsidRPr="00A92E1C">
        <w:rPr>
          <w:rFonts w:ascii="Times New Roman" w:hAnsi="Times New Roman"/>
          <w:sz w:val="28"/>
          <w:szCs w:val="28"/>
        </w:rPr>
        <w:tab/>
        <w:t>В трудовой договор включать обязательные условия, указанные в статье 57 ТК РФ.</w:t>
      </w:r>
    </w:p>
    <w:p w:rsidR="007E2A39" w:rsidRPr="00A92E1C" w:rsidRDefault="007E2A39" w:rsidP="008146B2">
      <w:pPr>
        <w:spacing w:after="0" w:line="240" w:lineRule="auto"/>
        <w:ind w:firstLine="709"/>
        <w:jc w:val="both"/>
        <w:rPr>
          <w:rFonts w:ascii="Times New Roman" w:hAnsi="Times New Roman"/>
          <w:color w:val="000000"/>
          <w:sz w:val="28"/>
          <w:szCs w:val="28"/>
          <w:lang w:eastAsia="ar-SA"/>
        </w:rPr>
      </w:pPr>
      <w:hyperlink r:id="rId7" w:history="1">
        <w:r w:rsidRPr="00A92E1C">
          <w:rPr>
            <w:rFonts w:ascii="Times New Roman" w:hAnsi="Times New Roman"/>
            <w:bCs/>
            <w:color w:val="000000"/>
            <w:sz w:val="28"/>
            <w:szCs w:val="28"/>
          </w:rPr>
          <w:t>Номенклатура</w:t>
        </w:r>
      </w:hyperlink>
      <w:r w:rsidRPr="00A92E1C">
        <w:rPr>
          <w:rFonts w:ascii="Times New Roman" w:hAnsi="Times New Roman"/>
          <w:color w:val="000000"/>
          <w:sz w:val="28"/>
          <w:szCs w:val="28"/>
        </w:rPr>
        <w:t xml:space="preserve">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r w:rsidRPr="00A92E1C">
        <w:rPr>
          <w:rFonts w:ascii="Times New Roman" w:hAnsi="Times New Roman"/>
          <w:color w:val="000000"/>
          <w:sz w:val="28"/>
          <w:szCs w:val="28"/>
          <w:lang w:eastAsia="ar-SA"/>
        </w:rPr>
        <w:t xml:space="preserve"> утверждена постановлением Правительства РФ</w:t>
      </w:r>
    </w:p>
    <w:p w:rsidR="007E2A39" w:rsidRPr="00A92E1C" w:rsidRDefault="007E2A39" w:rsidP="00AD57BA">
      <w:pPr>
        <w:spacing w:after="0" w:line="240" w:lineRule="auto"/>
        <w:jc w:val="both"/>
        <w:rPr>
          <w:rFonts w:ascii="Times New Roman" w:hAnsi="Times New Roman"/>
          <w:sz w:val="28"/>
          <w:szCs w:val="28"/>
        </w:rPr>
      </w:pPr>
      <w:r w:rsidRPr="00A92E1C">
        <w:rPr>
          <w:rFonts w:ascii="Times New Roman" w:hAnsi="Times New Roman"/>
          <w:color w:val="000000"/>
          <w:sz w:val="28"/>
          <w:szCs w:val="28"/>
          <w:lang w:eastAsia="ar-SA"/>
        </w:rPr>
        <w:t xml:space="preserve"> от 8.08.2013года № 678 </w:t>
      </w:r>
      <w:hyperlink r:id="rId8" w:history="1">
        <w:r w:rsidRPr="00A92E1C">
          <w:rPr>
            <w:rFonts w:ascii="Times New Roman" w:hAnsi="Times New Roman"/>
            <w:bCs/>
            <w:color w:val="000000"/>
            <w:sz w:val="28"/>
            <w:szCs w:val="28"/>
          </w:rPr>
          <w:t>"Об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hyperlink>
      <w:r w:rsidRPr="00A92E1C">
        <w:rPr>
          <w:rFonts w:ascii="Times New Roman" w:hAnsi="Times New Roman"/>
          <w:sz w:val="28"/>
          <w:szCs w:val="28"/>
        </w:rPr>
        <w:t>.</w:t>
      </w:r>
    </w:p>
    <w:p w:rsidR="007E2A39" w:rsidRPr="00A92E1C" w:rsidRDefault="007E2A39" w:rsidP="00C1443B">
      <w:pPr>
        <w:spacing w:after="0" w:line="240" w:lineRule="auto"/>
        <w:jc w:val="both"/>
        <w:rPr>
          <w:rFonts w:ascii="Times New Roman" w:hAnsi="Times New Roman"/>
          <w:sz w:val="28"/>
          <w:szCs w:val="28"/>
        </w:rPr>
      </w:pPr>
      <w:r w:rsidRPr="00A92E1C">
        <w:rPr>
          <w:rFonts w:ascii="Times New Roman" w:hAnsi="Times New Roman"/>
          <w:sz w:val="28"/>
          <w:szCs w:val="28"/>
        </w:rPr>
        <w:t xml:space="preserve">  При включении в трудовой договор дополнительных условий не допускать ухудшения положения работника по сравнению с условиями, установленными трудовым законодательством и иными нормативными правовыми актами, содержащими нормы трудового права, соглашениями, локальными нормативными актами, настоящим  коллективным договором.</w:t>
      </w:r>
    </w:p>
    <w:p w:rsidR="007E2A39" w:rsidRPr="00A92E1C" w:rsidRDefault="007E2A39" w:rsidP="00C1443B">
      <w:pPr>
        <w:spacing w:after="0" w:line="240" w:lineRule="auto"/>
        <w:jc w:val="both"/>
        <w:rPr>
          <w:rFonts w:ascii="Times New Roman" w:hAnsi="Times New Roman"/>
          <w:sz w:val="28"/>
          <w:szCs w:val="28"/>
        </w:rPr>
      </w:pPr>
      <w:r w:rsidRPr="00A92E1C">
        <w:rPr>
          <w:rFonts w:ascii="Times New Roman" w:hAnsi="Times New Roman"/>
          <w:sz w:val="28"/>
          <w:szCs w:val="28"/>
        </w:rPr>
        <w:t xml:space="preserve">  В трудовом договоре оговаривать объем учебной нагрузки педагогического работника, который может быть изменен только по соглашению сторон трудового договора, за исключением случаев, предусмотренных законодательством.</w:t>
      </w:r>
    </w:p>
    <w:p w:rsidR="007E2A39" w:rsidRPr="00A92E1C" w:rsidRDefault="007E2A39" w:rsidP="00C1443B">
      <w:pPr>
        <w:spacing w:after="0" w:line="240" w:lineRule="auto"/>
        <w:jc w:val="both"/>
        <w:rPr>
          <w:rFonts w:ascii="Times New Roman" w:hAnsi="Times New Roman"/>
          <w:sz w:val="28"/>
          <w:szCs w:val="28"/>
        </w:rPr>
      </w:pPr>
      <w:r w:rsidRPr="00A92E1C">
        <w:rPr>
          <w:rFonts w:ascii="Times New Roman" w:hAnsi="Times New Roman"/>
          <w:sz w:val="28"/>
          <w:szCs w:val="28"/>
        </w:rPr>
        <w:t xml:space="preserve">  2.2.4.</w:t>
      </w:r>
      <w:r w:rsidRPr="00A92E1C">
        <w:rPr>
          <w:rFonts w:ascii="Times New Roman" w:hAnsi="Times New Roman"/>
          <w:sz w:val="28"/>
          <w:szCs w:val="28"/>
        </w:rPr>
        <w:tab/>
        <w:t>Заключать трудовой договор для выполнения трудовой функции, которая носит постоянный характер, на неопределенный срок. Срочный трудовой договор заключать только в случаях, предусмотренных статьей 59 ТК РФ.</w:t>
      </w:r>
    </w:p>
    <w:p w:rsidR="007E2A39" w:rsidRPr="00A92E1C" w:rsidRDefault="007E2A39" w:rsidP="00C1443B">
      <w:pPr>
        <w:spacing w:after="0" w:line="240" w:lineRule="auto"/>
        <w:jc w:val="both"/>
        <w:rPr>
          <w:rFonts w:ascii="Times New Roman" w:hAnsi="Times New Roman"/>
          <w:sz w:val="28"/>
          <w:szCs w:val="28"/>
        </w:rPr>
      </w:pPr>
      <w:r w:rsidRPr="00A92E1C">
        <w:rPr>
          <w:rFonts w:ascii="Times New Roman" w:hAnsi="Times New Roman"/>
          <w:sz w:val="28"/>
          <w:szCs w:val="28"/>
        </w:rPr>
        <w:t xml:space="preserve">  При приеме на работу педагогических работников, имеющих первую или высшую квалификационную категорию, а также ранее успешно прошедших аттестацию на соответствие занимаемой должности,  после которой прошло не более трех лет, испытание при приеме на работу не устанавливается.</w:t>
      </w:r>
    </w:p>
    <w:p w:rsidR="007E2A39" w:rsidRPr="00A92E1C" w:rsidRDefault="007E2A39" w:rsidP="00C1443B">
      <w:pPr>
        <w:spacing w:after="0" w:line="240" w:lineRule="auto"/>
        <w:jc w:val="both"/>
        <w:rPr>
          <w:rFonts w:ascii="Times New Roman" w:hAnsi="Times New Roman"/>
          <w:sz w:val="28"/>
          <w:szCs w:val="28"/>
        </w:rPr>
      </w:pPr>
      <w:r w:rsidRPr="00A92E1C">
        <w:rPr>
          <w:rFonts w:ascii="Times New Roman" w:hAnsi="Times New Roman"/>
          <w:sz w:val="28"/>
          <w:szCs w:val="28"/>
        </w:rPr>
        <w:t xml:space="preserve">  2.2.5.</w:t>
      </w:r>
      <w:r w:rsidRPr="00A92E1C">
        <w:rPr>
          <w:rFonts w:ascii="Times New Roman" w:hAnsi="Times New Roman"/>
          <w:sz w:val="28"/>
          <w:szCs w:val="28"/>
        </w:rPr>
        <w:tab/>
        <w:t>Оформлять изменения условий трудового договора путем заключения дополнительных соглашений к трудовому договору, являющихся неотъемлемой частью заключенного между работником и работодателем трудового договора.</w:t>
      </w:r>
    </w:p>
    <w:p w:rsidR="007E2A39" w:rsidRPr="00A92E1C" w:rsidRDefault="007E2A39" w:rsidP="00C1443B">
      <w:pPr>
        <w:spacing w:after="0" w:line="240" w:lineRule="auto"/>
        <w:jc w:val="both"/>
        <w:rPr>
          <w:rFonts w:ascii="Times New Roman" w:hAnsi="Times New Roman"/>
          <w:sz w:val="28"/>
          <w:szCs w:val="28"/>
        </w:rPr>
      </w:pPr>
      <w:r w:rsidRPr="00A92E1C">
        <w:rPr>
          <w:rFonts w:ascii="Times New Roman" w:hAnsi="Times New Roman"/>
          <w:sz w:val="28"/>
          <w:szCs w:val="28"/>
        </w:rPr>
        <w:t xml:space="preserve">  2.2.6.</w:t>
      </w:r>
      <w:r w:rsidRPr="00A92E1C">
        <w:rPr>
          <w:rFonts w:ascii="Times New Roman" w:hAnsi="Times New Roman"/>
          <w:sz w:val="28"/>
          <w:szCs w:val="28"/>
        </w:rPr>
        <w:tab/>
        <w:t>Изменение определенных сторонами условий трудового договора, в том числе перевод на другую работу, производить только по письменному соглашению сторон трудового договора, за исключением случаев, предусмотренных частями второй и третьей статьи 72.2 и статьей 74 ТК РФ.</w:t>
      </w:r>
    </w:p>
    <w:p w:rsidR="007E2A39" w:rsidRPr="00A92E1C" w:rsidRDefault="007E2A39" w:rsidP="00C1443B">
      <w:pPr>
        <w:spacing w:after="0" w:line="240" w:lineRule="auto"/>
        <w:jc w:val="both"/>
        <w:rPr>
          <w:rFonts w:ascii="Times New Roman" w:hAnsi="Times New Roman"/>
          <w:sz w:val="28"/>
          <w:szCs w:val="28"/>
        </w:rPr>
      </w:pPr>
      <w:r w:rsidRPr="00A92E1C">
        <w:rPr>
          <w:rFonts w:ascii="Times New Roman" w:hAnsi="Times New Roman"/>
          <w:sz w:val="28"/>
          <w:szCs w:val="28"/>
        </w:rPr>
        <w:t xml:space="preserve">  Временный перевод педагогического работника на другую работу в случаях, предусмотренных  частью 3 статьи 72.2. ТК РФ, возможен только при наличии письменного согласия работника, если режим временной работы предусматривает увеличение рабочего времени работника по сравнению с режимом, установленным по условиям трудового договора.</w:t>
      </w:r>
    </w:p>
    <w:p w:rsidR="007E2A39" w:rsidRPr="00A92E1C" w:rsidRDefault="007E2A39" w:rsidP="00C1443B">
      <w:pPr>
        <w:spacing w:after="0" w:line="240" w:lineRule="auto"/>
        <w:jc w:val="both"/>
        <w:rPr>
          <w:rFonts w:ascii="Times New Roman" w:hAnsi="Times New Roman"/>
          <w:sz w:val="28"/>
          <w:szCs w:val="28"/>
        </w:rPr>
      </w:pPr>
      <w:r w:rsidRPr="00A92E1C">
        <w:rPr>
          <w:rFonts w:ascii="Times New Roman" w:hAnsi="Times New Roman"/>
          <w:sz w:val="28"/>
          <w:szCs w:val="28"/>
        </w:rPr>
        <w:t xml:space="preserve">  2.2.7.</w:t>
      </w:r>
      <w:r w:rsidRPr="00A92E1C">
        <w:rPr>
          <w:rFonts w:ascii="Times New Roman" w:hAnsi="Times New Roman"/>
          <w:sz w:val="28"/>
          <w:szCs w:val="28"/>
        </w:rPr>
        <w:tab/>
        <w:t>Сообщать выборному органу первичной профсоюзной организации в письменной форме не позднее, чем за три месяца до начала проведения соответствующих мероприятий, о сокращении численности или штата работников и о возможном расторжении трудовых договоров с работниками в соответствии с пунктом 2 части 1 статьи 81 ТК РФ, при массовых увольнениях работников – также соответственно не позднее, чем за три месяца.</w:t>
      </w:r>
    </w:p>
    <w:p w:rsidR="007E2A39" w:rsidRPr="00A92E1C" w:rsidRDefault="007E2A39" w:rsidP="00C1443B">
      <w:pPr>
        <w:spacing w:after="0" w:line="240" w:lineRule="auto"/>
        <w:jc w:val="both"/>
        <w:rPr>
          <w:rFonts w:ascii="Times New Roman" w:hAnsi="Times New Roman"/>
          <w:sz w:val="28"/>
          <w:szCs w:val="28"/>
        </w:rPr>
      </w:pPr>
      <w:r w:rsidRPr="00A92E1C">
        <w:rPr>
          <w:rFonts w:ascii="Times New Roman" w:hAnsi="Times New Roman"/>
          <w:sz w:val="28"/>
          <w:szCs w:val="28"/>
        </w:rPr>
        <w:t xml:space="preserve">Критерии массовости  увольнения работников определяются в соответствии с отраслевым Соглашением между Министерством образования и </w:t>
      </w:r>
    </w:p>
    <w:p w:rsidR="007E2A39" w:rsidRPr="00A92E1C" w:rsidRDefault="007E2A39" w:rsidP="00C1443B">
      <w:pPr>
        <w:spacing w:after="0" w:line="240" w:lineRule="auto"/>
        <w:jc w:val="both"/>
        <w:rPr>
          <w:rFonts w:ascii="Times New Roman" w:hAnsi="Times New Roman"/>
          <w:color w:val="000000"/>
          <w:sz w:val="28"/>
          <w:szCs w:val="28"/>
        </w:rPr>
      </w:pPr>
      <w:r w:rsidRPr="00A92E1C">
        <w:rPr>
          <w:rFonts w:ascii="Times New Roman" w:hAnsi="Times New Roman"/>
          <w:sz w:val="28"/>
          <w:szCs w:val="28"/>
        </w:rPr>
        <w:t>науки Республики Татарстан и Татарским республиканским</w:t>
      </w:r>
      <w:r w:rsidRPr="00A92E1C">
        <w:rPr>
          <w:rFonts w:ascii="Times New Roman" w:hAnsi="Times New Roman"/>
          <w:color w:val="FF0000"/>
          <w:sz w:val="28"/>
          <w:szCs w:val="28"/>
        </w:rPr>
        <w:t xml:space="preserve"> </w:t>
      </w:r>
      <w:r w:rsidRPr="00A92E1C">
        <w:rPr>
          <w:rFonts w:ascii="Times New Roman" w:hAnsi="Times New Roman"/>
          <w:color w:val="000000"/>
          <w:sz w:val="28"/>
          <w:szCs w:val="28"/>
        </w:rPr>
        <w:t>комитетом профсоюза работников народного образования и науки.</w:t>
      </w:r>
    </w:p>
    <w:p w:rsidR="007E2A39" w:rsidRPr="00A92E1C" w:rsidRDefault="007E2A39" w:rsidP="008146B2">
      <w:pPr>
        <w:spacing w:after="0" w:line="240" w:lineRule="auto"/>
        <w:ind w:firstLine="709"/>
        <w:jc w:val="both"/>
        <w:rPr>
          <w:rFonts w:ascii="Times New Roman" w:hAnsi="Times New Roman"/>
          <w:sz w:val="28"/>
          <w:szCs w:val="28"/>
        </w:rPr>
      </w:pPr>
      <w:r w:rsidRPr="00A92E1C">
        <w:rPr>
          <w:rFonts w:ascii="Times New Roman" w:hAnsi="Times New Roman"/>
          <w:sz w:val="28"/>
          <w:szCs w:val="28"/>
        </w:rPr>
        <w:t>2.2.8.</w:t>
      </w:r>
      <w:r w:rsidRPr="00A92E1C">
        <w:rPr>
          <w:rFonts w:ascii="Times New Roman" w:hAnsi="Times New Roman"/>
          <w:sz w:val="28"/>
          <w:szCs w:val="28"/>
        </w:rPr>
        <w:tab/>
        <w:t>Обеспечить преимущественное право на оставление на работе при сокращении штатов работников с более высокой производительностью труда и квалификацией. Кроме перечисленных в статье 179 ТК РФ при равной производительности и квалификации преимущественное право на оставление на работе имеют работники:</w:t>
      </w:r>
    </w:p>
    <w:p w:rsidR="007E2A39" w:rsidRPr="00A92E1C" w:rsidRDefault="007E2A39" w:rsidP="008146B2">
      <w:pPr>
        <w:spacing w:after="0" w:line="240" w:lineRule="auto"/>
        <w:jc w:val="both"/>
        <w:rPr>
          <w:rFonts w:ascii="Times New Roman" w:hAnsi="Times New Roman"/>
          <w:sz w:val="28"/>
          <w:szCs w:val="28"/>
        </w:rPr>
      </w:pPr>
      <w:r w:rsidRPr="00A92E1C">
        <w:rPr>
          <w:rFonts w:ascii="Times New Roman" w:hAnsi="Times New Roman"/>
          <w:sz w:val="28"/>
          <w:szCs w:val="28"/>
        </w:rPr>
        <w:tab/>
        <w:t>-  одинокие матери и отцы, воспитывающие ребенка в возрасте до 16 лет;</w:t>
      </w:r>
    </w:p>
    <w:p w:rsidR="007E2A39" w:rsidRPr="00A92E1C" w:rsidRDefault="007E2A39" w:rsidP="008146B2">
      <w:pPr>
        <w:spacing w:after="0" w:line="240" w:lineRule="auto"/>
        <w:jc w:val="both"/>
        <w:rPr>
          <w:rFonts w:ascii="Times New Roman" w:hAnsi="Times New Roman"/>
          <w:sz w:val="28"/>
          <w:szCs w:val="28"/>
        </w:rPr>
      </w:pPr>
      <w:r w:rsidRPr="00A92E1C">
        <w:rPr>
          <w:rFonts w:ascii="Times New Roman" w:hAnsi="Times New Roman"/>
          <w:sz w:val="28"/>
          <w:szCs w:val="28"/>
        </w:rPr>
        <w:tab/>
        <w:t>- родители, имеющие ребенка – инвалида в возрасте до 18 лет;</w:t>
      </w:r>
    </w:p>
    <w:p w:rsidR="007E2A39" w:rsidRPr="00A92E1C" w:rsidRDefault="007E2A39" w:rsidP="008146B2">
      <w:pPr>
        <w:spacing w:after="0" w:line="240" w:lineRule="auto"/>
        <w:jc w:val="both"/>
        <w:rPr>
          <w:rFonts w:ascii="Times New Roman" w:hAnsi="Times New Roman"/>
          <w:sz w:val="28"/>
          <w:szCs w:val="28"/>
        </w:rPr>
      </w:pPr>
      <w:r w:rsidRPr="00A92E1C">
        <w:rPr>
          <w:rFonts w:ascii="Times New Roman" w:hAnsi="Times New Roman"/>
          <w:sz w:val="28"/>
          <w:szCs w:val="28"/>
        </w:rPr>
        <w:tab/>
        <w:t>- предпенсионного возраста (за 2 года до пенсии);</w:t>
      </w:r>
    </w:p>
    <w:p w:rsidR="007E2A39" w:rsidRPr="00A92E1C" w:rsidRDefault="007E2A39" w:rsidP="008146B2">
      <w:pPr>
        <w:spacing w:after="0" w:line="240" w:lineRule="auto"/>
        <w:jc w:val="both"/>
        <w:rPr>
          <w:rFonts w:ascii="Times New Roman" w:hAnsi="Times New Roman"/>
          <w:sz w:val="28"/>
          <w:szCs w:val="28"/>
        </w:rPr>
      </w:pPr>
      <w:r w:rsidRPr="00A92E1C">
        <w:rPr>
          <w:rFonts w:ascii="Times New Roman" w:hAnsi="Times New Roman"/>
          <w:sz w:val="28"/>
          <w:szCs w:val="28"/>
        </w:rPr>
        <w:tab/>
        <w:t>- проработавшие в организации свыше 10 лет;</w:t>
      </w:r>
    </w:p>
    <w:p w:rsidR="007E2A39" w:rsidRPr="00A92E1C" w:rsidRDefault="007E2A39" w:rsidP="008146B2">
      <w:pPr>
        <w:spacing w:after="0" w:line="240" w:lineRule="auto"/>
        <w:jc w:val="both"/>
        <w:rPr>
          <w:rFonts w:ascii="Times New Roman" w:hAnsi="Times New Roman"/>
          <w:sz w:val="28"/>
          <w:szCs w:val="28"/>
        </w:rPr>
      </w:pPr>
      <w:r w:rsidRPr="00A92E1C">
        <w:rPr>
          <w:rFonts w:ascii="Times New Roman" w:hAnsi="Times New Roman"/>
          <w:sz w:val="28"/>
          <w:szCs w:val="28"/>
        </w:rPr>
        <w:tab/>
        <w:t>- награжденные государственными и (или) ведомственными наградами в связи с педагогической деятельностью;</w:t>
      </w:r>
    </w:p>
    <w:p w:rsidR="007E2A39" w:rsidRPr="00A92E1C" w:rsidRDefault="007E2A39" w:rsidP="008146B2">
      <w:pPr>
        <w:spacing w:after="0" w:line="240" w:lineRule="auto"/>
        <w:jc w:val="both"/>
        <w:rPr>
          <w:rFonts w:ascii="Times New Roman" w:hAnsi="Times New Roman"/>
          <w:sz w:val="28"/>
          <w:szCs w:val="28"/>
        </w:rPr>
      </w:pPr>
      <w:r w:rsidRPr="00A92E1C">
        <w:rPr>
          <w:rFonts w:ascii="Times New Roman" w:hAnsi="Times New Roman"/>
          <w:sz w:val="28"/>
          <w:szCs w:val="28"/>
        </w:rPr>
        <w:tab/>
        <w:t>- педагогические работники, приступившие к трудовой деятельности непосредственно после окончания образовательной организации высшего или профессионального образования и имеющие трудовой стаж менее одного года.</w:t>
      </w:r>
    </w:p>
    <w:p w:rsidR="007E2A39" w:rsidRPr="00A92E1C" w:rsidRDefault="007E2A39" w:rsidP="008146B2">
      <w:pPr>
        <w:spacing w:after="0" w:line="240" w:lineRule="auto"/>
        <w:ind w:firstLine="709"/>
        <w:jc w:val="both"/>
        <w:rPr>
          <w:rFonts w:ascii="Times New Roman" w:hAnsi="Times New Roman"/>
          <w:sz w:val="28"/>
          <w:szCs w:val="28"/>
        </w:rPr>
      </w:pPr>
      <w:r w:rsidRPr="00A92E1C">
        <w:rPr>
          <w:rFonts w:ascii="Times New Roman" w:hAnsi="Times New Roman"/>
          <w:sz w:val="28"/>
          <w:szCs w:val="28"/>
        </w:rPr>
        <w:t>2.2.9. Обеспечить работнику, увольняемому в связи с ликвидацией организации, сокращением численности или штата работников организации, право на время для поиска работы (не менее 4 часов в неделю) с сохранением среднего заработка.</w:t>
      </w:r>
    </w:p>
    <w:p w:rsidR="007E2A39" w:rsidRPr="00A92E1C" w:rsidRDefault="007E2A39" w:rsidP="008146B2">
      <w:pPr>
        <w:spacing w:after="0" w:line="240" w:lineRule="auto"/>
        <w:ind w:firstLine="709"/>
        <w:jc w:val="both"/>
        <w:rPr>
          <w:rFonts w:ascii="Times New Roman" w:hAnsi="Times New Roman"/>
          <w:sz w:val="28"/>
          <w:szCs w:val="28"/>
        </w:rPr>
      </w:pPr>
      <w:r w:rsidRPr="00A92E1C">
        <w:rPr>
          <w:rFonts w:ascii="Times New Roman" w:hAnsi="Times New Roman"/>
          <w:sz w:val="28"/>
          <w:szCs w:val="28"/>
        </w:rPr>
        <w:t>2.2.10. Расторжение трудового договора в соответствии с пунктами 2, 3 и 5 части 1 статьи 81 ТК РФ с работником – членом Профсоюза по инициативе работодателя может быть произведено только с учетом мнения выборного органа первичной профсоюзной организации.</w:t>
      </w:r>
    </w:p>
    <w:p w:rsidR="007E2A39" w:rsidRPr="00A92E1C" w:rsidRDefault="007E2A39" w:rsidP="008146B2">
      <w:pPr>
        <w:tabs>
          <w:tab w:val="left" w:pos="1620"/>
        </w:tabs>
        <w:spacing w:after="0" w:line="240" w:lineRule="auto"/>
        <w:ind w:firstLine="708"/>
        <w:jc w:val="both"/>
        <w:rPr>
          <w:rFonts w:ascii="Times New Roman" w:hAnsi="Times New Roman"/>
          <w:sz w:val="28"/>
          <w:szCs w:val="28"/>
        </w:rPr>
      </w:pPr>
      <w:r w:rsidRPr="00A92E1C">
        <w:rPr>
          <w:rFonts w:ascii="Times New Roman" w:hAnsi="Times New Roman"/>
          <w:sz w:val="28"/>
          <w:szCs w:val="28"/>
        </w:rPr>
        <w:t>2.2.11.</w:t>
      </w:r>
      <w:r w:rsidRPr="00A92E1C">
        <w:rPr>
          <w:rFonts w:ascii="Times New Roman" w:hAnsi="Times New Roman"/>
          <w:sz w:val="28"/>
          <w:szCs w:val="28"/>
        </w:rPr>
        <w:tab/>
        <w:t>С учетом мнения выборного органа первичной профсоюзной организации определять формы профессионального обучения по программам профессиональной подготовки, переподготовки, повышения квалификации или дополнительного профессионального образования по программам повышения квалификации  и программам профессиональной переподготовки педагогических работников, перечень необходимых профессий и специальностей на каждый календарный год с учетом перспектив развития образовательной организации.</w:t>
      </w:r>
    </w:p>
    <w:p w:rsidR="007E2A39" w:rsidRPr="00A92E1C" w:rsidRDefault="007E2A39" w:rsidP="008146B2">
      <w:pPr>
        <w:tabs>
          <w:tab w:val="left" w:pos="1620"/>
        </w:tabs>
        <w:spacing w:after="0" w:line="240" w:lineRule="auto"/>
        <w:ind w:firstLine="708"/>
        <w:jc w:val="both"/>
        <w:rPr>
          <w:rFonts w:ascii="Times New Roman" w:hAnsi="Times New Roman"/>
          <w:sz w:val="28"/>
          <w:szCs w:val="28"/>
        </w:rPr>
      </w:pPr>
      <w:r w:rsidRPr="00A92E1C">
        <w:rPr>
          <w:rFonts w:ascii="Times New Roman" w:hAnsi="Times New Roman"/>
          <w:sz w:val="28"/>
          <w:szCs w:val="28"/>
        </w:rPr>
        <w:t>2.2.12. Направлять педагогических работников на дополнительное профессиональное образование по профилю педагогической деятельности не реже чем один  раз в три года (подпункт 2 пункта 5 статьи 47 Федерального закона от 29 декабря 2012 г. № 273-ФЗ «Об образовании в Российской Федерации», статьи 196 и 197 ТК РФ).</w:t>
      </w:r>
    </w:p>
    <w:p w:rsidR="007E2A39" w:rsidRPr="00A92E1C" w:rsidRDefault="007E2A39" w:rsidP="008146B2">
      <w:pPr>
        <w:tabs>
          <w:tab w:val="left" w:pos="1620"/>
        </w:tabs>
        <w:spacing w:after="0" w:line="240" w:lineRule="auto"/>
        <w:ind w:firstLine="708"/>
        <w:jc w:val="both"/>
        <w:rPr>
          <w:rFonts w:ascii="Times New Roman" w:hAnsi="Times New Roman"/>
          <w:sz w:val="28"/>
          <w:szCs w:val="28"/>
        </w:rPr>
      </w:pPr>
      <w:r w:rsidRPr="00A92E1C">
        <w:rPr>
          <w:rFonts w:ascii="Times New Roman" w:hAnsi="Times New Roman"/>
          <w:color w:val="000000"/>
          <w:sz w:val="28"/>
          <w:szCs w:val="28"/>
        </w:rPr>
        <w:t>2.2.13.</w:t>
      </w:r>
      <w:r w:rsidRPr="00A92E1C">
        <w:rPr>
          <w:rFonts w:ascii="Times New Roman" w:hAnsi="Times New Roman"/>
          <w:sz w:val="28"/>
          <w:szCs w:val="28"/>
        </w:rPr>
        <w:tab/>
        <w:t xml:space="preserve">В случае направления работника для профессионального обучения или  дополнительного профессионального образования сохранять за ним место работы (должность), среднюю заработную плату по основному месту работы и, если работник направляется для повышения квалификации в другую местность, </w:t>
      </w:r>
    </w:p>
    <w:p w:rsidR="007E2A39" w:rsidRPr="00A92E1C" w:rsidRDefault="007E2A39" w:rsidP="00E57154">
      <w:pPr>
        <w:tabs>
          <w:tab w:val="left" w:pos="1620"/>
        </w:tabs>
        <w:spacing w:after="0" w:line="240" w:lineRule="auto"/>
        <w:ind w:firstLine="708"/>
        <w:jc w:val="both"/>
        <w:rPr>
          <w:rFonts w:ascii="Times New Roman" w:hAnsi="Times New Roman"/>
          <w:sz w:val="28"/>
          <w:szCs w:val="28"/>
        </w:rPr>
      </w:pPr>
      <w:r w:rsidRPr="00A92E1C">
        <w:rPr>
          <w:rFonts w:ascii="Times New Roman" w:hAnsi="Times New Roman"/>
          <w:color w:val="000000"/>
          <w:sz w:val="28"/>
          <w:szCs w:val="28"/>
          <w:lang w:eastAsia="ru-RU"/>
        </w:rPr>
        <w:t xml:space="preserve">2.2.14. </w:t>
      </w:r>
      <w:r w:rsidRPr="00A92E1C">
        <w:rPr>
          <w:rFonts w:ascii="Times New Roman" w:hAnsi="Times New Roman"/>
          <w:sz w:val="28"/>
          <w:szCs w:val="28"/>
        </w:rPr>
        <w:t>Оплачивать работнику командировочные расходы (суточные, проезд к месту обучения и обратно, проживание) в порядке и размерах, предусмотренных для лиц, направляемых в служебные командировки в соответствии с документами, подтверждающими фактически произведенные расходы.</w:t>
      </w:r>
    </w:p>
    <w:p w:rsidR="007E2A39" w:rsidRPr="00A92E1C" w:rsidRDefault="007E2A39" w:rsidP="00E57154">
      <w:pPr>
        <w:tabs>
          <w:tab w:val="left" w:pos="1620"/>
        </w:tabs>
        <w:spacing w:after="0" w:line="240" w:lineRule="auto"/>
        <w:jc w:val="both"/>
        <w:rPr>
          <w:rFonts w:ascii="Times New Roman" w:eastAsia="Arial Unicode MS" w:hAnsi="Times New Roman"/>
          <w:color w:val="000000"/>
          <w:kern w:val="1"/>
          <w:sz w:val="28"/>
          <w:szCs w:val="28"/>
        </w:rPr>
      </w:pPr>
      <w:r w:rsidRPr="00A92E1C">
        <w:rPr>
          <w:rFonts w:ascii="Times New Roman" w:eastAsia="Arial Unicode MS" w:hAnsi="Times New Roman"/>
          <w:color w:val="000000"/>
          <w:kern w:val="1"/>
          <w:sz w:val="28"/>
          <w:szCs w:val="28"/>
        </w:rPr>
        <w:t xml:space="preserve">           </w:t>
      </w:r>
      <w:r w:rsidRPr="00A92E1C">
        <w:rPr>
          <w:rFonts w:ascii="Times New Roman" w:eastAsia="Arial Unicode MS" w:hAnsi="Times New Roman"/>
          <w:color w:val="000000"/>
          <w:sz w:val="28"/>
          <w:szCs w:val="28"/>
        </w:rPr>
        <w:t>2.2.15.</w:t>
      </w:r>
      <w:r w:rsidRPr="00A92E1C">
        <w:rPr>
          <w:rFonts w:ascii="Times New Roman" w:hAnsi="Times New Roman"/>
          <w:sz w:val="28"/>
          <w:szCs w:val="28"/>
        </w:rPr>
        <w:tab/>
        <w:t xml:space="preserve">Предоставлять гарантии и компенсации работникам, совмещающим работу с получением образования в порядке, предусмотренном главой 26 ТК РФ, в том числе </w:t>
      </w:r>
      <w:r w:rsidRPr="00A92E1C">
        <w:rPr>
          <w:rFonts w:ascii="Times New Roman" w:eastAsia="Arial Unicode MS" w:hAnsi="Times New Roman"/>
          <w:color w:val="000000"/>
          <w:kern w:val="1"/>
          <w:sz w:val="28"/>
          <w:szCs w:val="28"/>
        </w:rPr>
        <w:t>работникам, уже имеющим профессиональное образование соответствующего уровня, и направленным на обучение работодателем.</w:t>
      </w:r>
    </w:p>
    <w:p w:rsidR="007E2A39" w:rsidRPr="00A92E1C" w:rsidRDefault="007E2A39" w:rsidP="008146B2">
      <w:pPr>
        <w:shd w:val="clear" w:color="auto" w:fill="FFFFFF"/>
        <w:tabs>
          <w:tab w:val="left" w:pos="709"/>
        </w:tabs>
        <w:suppressAutoHyphens/>
        <w:autoSpaceDE w:val="0"/>
        <w:spacing w:after="0" w:line="240" w:lineRule="auto"/>
        <w:ind w:firstLine="709"/>
        <w:jc w:val="both"/>
        <w:rPr>
          <w:rFonts w:ascii="Times New Roman" w:eastAsia="Arial Unicode MS" w:hAnsi="Times New Roman"/>
          <w:color w:val="000000"/>
          <w:kern w:val="1"/>
          <w:sz w:val="28"/>
          <w:szCs w:val="28"/>
        </w:rPr>
      </w:pPr>
      <w:r w:rsidRPr="00A92E1C">
        <w:rPr>
          <w:rFonts w:ascii="Times New Roman" w:eastAsia="Arial Unicode MS" w:hAnsi="Times New Roman"/>
          <w:color w:val="000000"/>
          <w:sz w:val="28"/>
          <w:szCs w:val="28"/>
        </w:rPr>
        <w:t>2.2.16. Содействовать</w:t>
      </w:r>
      <w:r w:rsidRPr="00A92E1C">
        <w:rPr>
          <w:rFonts w:ascii="Times New Roman" w:eastAsia="Arial Unicode MS" w:hAnsi="Times New Roman"/>
          <w:color w:val="000000"/>
          <w:kern w:val="1"/>
          <w:sz w:val="28"/>
          <w:szCs w:val="28"/>
        </w:rPr>
        <w:t xml:space="preserve"> работнику, желающему пройти профессиональное обучение по программам профессиональной подготовки, переподготовки, повышения квалификации или дополнительного профессионального образования по программам повышения квалификации и программам профессиональной переподготовки педагогических работников и приобрести другую профессию.</w:t>
      </w:r>
    </w:p>
    <w:p w:rsidR="007E2A39" w:rsidRPr="00A92E1C" w:rsidRDefault="007E2A39" w:rsidP="008146B2">
      <w:pPr>
        <w:tabs>
          <w:tab w:val="left" w:pos="709"/>
          <w:tab w:val="left" w:pos="1620"/>
        </w:tabs>
        <w:spacing w:after="0" w:line="240" w:lineRule="auto"/>
        <w:ind w:firstLine="709"/>
        <w:jc w:val="both"/>
        <w:rPr>
          <w:rFonts w:ascii="Times New Roman" w:hAnsi="Times New Roman"/>
          <w:sz w:val="28"/>
          <w:szCs w:val="28"/>
        </w:rPr>
      </w:pPr>
      <w:r w:rsidRPr="00A92E1C">
        <w:rPr>
          <w:rFonts w:ascii="Times New Roman" w:hAnsi="Times New Roman"/>
          <w:sz w:val="28"/>
          <w:szCs w:val="28"/>
        </w:rPr>
        <w:t>2.2.17. Рассматривать все вопросы, связанные с изменением структуры образовательной организации, ее реорганизацией с участием выборного органа первичной профсоюзной организации.</w:t>
      </w:r>
    </w:p>
    <w:p w:rsidR="007E2A39" w:rsidRPr="00A92E1C" w:rsidRDefault="007E2A39" w:rsidP="008146B2">
      <w:pPr>
        <w:spacing w:after="0" w:line="240" w:lineRule="auto"/>
        <w:ind w:firstLine="708"/>
        <w:jc w:val="both"/>
        <w:rPr>
          <w:rFonts w:ascii="Times New Roman" w:hAnsi="Times New Roman"/>
          <w:sz w:val="28"/>
          <w:szCs w:val="28"/>
          <w:lang w:eastAsia="ru-RU"/>
        </w:rPr>
      </w:pPr>
      <w:r w:rsidRPr="00A92E1C">
        <w:rPr>
          <w:rFonts w:ascii="Times New Roman" w:hAnsi="Times New Roman"/>
          <w:sz w:val="28"/>
          <w:szCs w:val="28"/>
          <w:lang w:eastAsia="ru-RU"/>
        </w:rPr>
        <w:t>2.2.18. При принятии решений об увольнении работника в случае признания его по результатам аттестации несоответствующим занимаемой должности вследствие недостаточной квалификации принимать меры по переводу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(часть 3 статьи 81 ТК РФ).</w:t>
      </w:r>
    </w:p>
    <w:p w:rsidR="007E2A39" w:rsidRPr="00A92E1C" w:rsidRDefault="007E2A39" w:rsidP="008146B2">
      <w:pPr>
        <w:spacing w:after="0" w:line="240" w:lineRule="auto"/>
        <w:ind w:firstLine="708"/>
        <w:jc w:val="both"/>
        <w:rPr>
          <w:rFonts w:ascii="Times New Roman" w:hAnsi="Times New Roman"/>
          <w:sz w:val="28"/>
          <w:szCs w:val="28"/>
        </w:rPr>
      </w:pPr>
      <w:r w:rsidRPr="00A92E1C">
        <w:rPr>
          <w:rFonts w:ascii="Times New Roman" w:hAnsi="Times New Roman"/>
          <w:sz w:val="28"/>
          <w:szCs w:val="28"/>
        </w:rPr>
        <w:t>2.3.</w:t>
      </w:r>
      <w:r w:rsidRPr="00A92E1C">
        <w:rPr>
          <w:rFonts w:ascii="Times New Roman" w:hAnsi="Times New Roman"/>
          <w:sz w:val="28"/>
          <w:szCs w:val="28"/>
        </w:rPr>
        <w:tab/>
        <w:t>Выборный орган первичной профсоюзной организации обязуется осуществлять контроль за соблюдением работодателем трудового законодательства и иными нормативными правовыми актами, содержащими нормы трудового права, соглашениями, локальными нормативными актами, настоящим  коллективным договором при заключении, изменении и расторжении трудовых договоров с работниками.</w:t>
      </w:r>
    </w:p>
    <w:p w:rsidR="007E2A39" w:rsidRPr="00A92E1C" w:rsidRDefault="007E2A39" w:rsidP="008146B2">
      <w:pPr>
        <w:spacing w:after="0" w:line="240" w:lineRule="auto"/>
        <w:ind w:firstLine="708"/>
        <w:jc w:val="both"/>
        <w:rPr>
          <w:rFonts w:ascii="Times New Roman" w:hAnsi="Times New Roman"/>
          <w:sz w:val="28"/>
          <w:szCs w:val="28"/>
        </w:rPr>
      </w:pPr>
    </w:p>
    <w:p w:rsidR="007E2A39" w:rsidRPr="00A92E1C" w:rsidRDefault="007E2A39" w:rsidP="00C356FB">
      <w:pPr>
        <w:spacing w:after="0" w:line="240" w:lineRule="auto"/>
        <w:jc w:val="center"/>
        <w:outlineLvl w:val="0"/>
        <w:rPr>
          <w:rFonts w:ascii="Times New Roman" w:hAnsi="Times New Roman"/>
          <w:b/>
          <w:bCs/>
          <w:caps/>
          <w:sz w:val="28"/>
          <w:szCs w:val="28"/>
        </w:rPr>
      </w:pPr>
      <w:r w:rsidRPr="00A92E1C">
        <w:rPr>
          <w:rFonts w:ascii="Times New Roman" w:hAnsi="Times New Roman"/>
          <w:b/>
          <w:bCs/>
          <w:caps/>
          <w:sz w:val="28"/>
          <w:szCs w:val="28"/>
          <w:lang w:val="en-US"/>
        </w:rPr>
        <w:t>III</w:t>
      </w:r>
      <w:r w:rsidRPr="00A92E1C">
        <w:rPr>
          <w:rFonts w:ascii="Times New Roman" w:hAnsi="Times New Roman"/>
          <w:b/>
          <w:bCs/>
          <w:caps/>
          <w:sz w:val="28"/>
          <w:szCs w:val="28"/>
        </w:rPr>
        <w:t>. рабочее время и время отдыха</w:t>
      </w:r>
    </w:p>
    <w:p w:rsidR="007E2A39" w:rsidRPr="00A92E1C" w:rsidRDefault="007E2A39" w:rsidP="008146B2">
      <w:pPr>
        <w:spacing w:after="0" w:line="240" w:lineRule="auto"/>
        <w:jc w:val="center"/>
        <w:rPr>
          <w:rFonts w:ascii="Times New Roman" w:hAnsi="Times New Roman"/>
          <w:b/>
          <w:bCs/>
          <w:sz w:val="28"/>
          <w:szCs w:val="28"/>
        </w:rPr>
      </w:pP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3. Стороны пришли к соглашению о том, что:</w:t>
      </w:r>
    </w:p>
    <w:p w:rsidR="007E2A39" w:rsidRPr="00A92E1C" w:rsidRDefault="007E2A39" w:rsidP="00AE46D0">
      <w:pPr>
        <w:tabs>
          <w:tab w:val="left" w:pos="6865"/>
        </w:tabs>
        <w:spacing w:after="0" w:line="240" w:lineRule="auto"/>
        <w:ind w:firstLine="708"/>
        <w:jc w:val="both"/>
        <w:rPr>
          <w:rFonts w:ascii="Times New Roman" w:hAnsi="Times New Roman"/>
          <w:sz w:val="28"/>
          <w:szCs w:val="28"/>
          <w:lang w:eastAsia="ru-RU"/>
        </w:rPr>
      </w:pPr>
      <w:r w:rsidRPr="00A92E1C">
        <w:rPr>
          <w:rFonts w:ascii="Times New Roman" w:hAnsi="Times New Roman"/>
          <w:sz w:val="28"/>
          <w:szCs w:val="28"/>
          <w:lang w:eastAsia="ru-RU"/>
        </w:rPr>
        <w:t>Продолжительность рабочего времени и времени отдыха педагогических и других работников образовательных организаций определяется законодательством Российской Федерации в зависимости от наименования должности, условий труда и других факторов.</w:t>
      </w:r>
    </w:p>
    <w:p w:rsidR="007E2A39" w:rsidRPr="00A92E1C" w:rsidRDefault="007E2A39" w:rsidP="00AE46D0">
      <w:pPr>
        <w:tabs>
          <w:tab w:val="left" w:pos="6865"/>
        </w:tabs>
        <w:spacing w:after="0" w:line="240" w:lineRule="auto"/>
        <w:jc w:val="both"/>
        <w:rPr>
          <w:rFonts w:ascii="Times New Roman" w:hAnsi="Times New Roman"/>
          <w:sz w:val="28"/>
          <w:szCs w:val="28"/>
          <w:lang w:eastAsia="ru-RU"/>
        </w:rPr>
      </w:pPr>
      <w:r w:rsidRPr="00A92E1C">
        <w:rPr>
          <w:rFonts w:ascii="Times New Roman" w:hAnsi="Times New Roman"/>
          <w:sz w:val="28"/>
          <w:szCs w:val="28"/>
          <w:lang w:eastAsia="ru-RU"/>
        </w:rPr>
        <w:t xml:space="preserve">Продолжительность рабочего времени, режим рабочего времени педагогических работников (нормы часов педагогической работы за ставку заработной платы) регулируются Приказом Министерства образования и науки Российской Федерации от 22 декабря 2014 года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Приказом Министерства образования и науки РФ </w:t>
      </w:r>
      <w:hyperlink r:id="rId9" w:history="1">
        <w:r w:rsidRPr="00A92E1C">
          <w:rPr>
            <w:rFonts w:ascii="Times New Roman" w:hAnsi="Times New Roman"/>
            <w:sz w:val="28"/>
            <w:szCs w:val="28"/>
            <w:lang w:eastAsia="ru-RU"/>
          </w:rPr>
          <w:t xml:space="preserve"> от 11 мая 2016 г. N 536"Об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w:t>
        </w:r>
      </w:hyperlink>
    </w:p>
    <w:p w:rsidR="007E2A39" w:rsidRPr="00A92E1C" w:rsidRDefault="007E2A39" w:rsidP="00DD2DEA">
      <w:pPr>
        <w:spacing w:after="0" w:line="240" w:lineRule="auto"/>
        <w:ind w:firstLine="705"/>
        <w:jc w:val="both"/>
        <w:rPr>
          <w:rFonts w:ascii="Times New Roman" w:hAnsi="Times New Roman"/>
          <w:sz w:val="28"/>
          <w:szCs w:val="28"/>
        </w:rPr>
      </w:pPr>
      <w:r w:rsidRPr="00A92E1C">
        <w:rPr>
          <w:rFonts w:ascii="Times New Roman" w:hAnsi="Times New Roman"/>
          <w:sz w:val="28"/>
          <w:szCs w:val="28"/>
        </w:rPr>
        <w:t>3.1.</w:t>
      </w:r>
      <w:r w:rsidRPr="00A92E1C">
        <w:rPr>
          <w:rFonts w:ascii="Times New Roman" w:hAnsi="Times New Roman"/>
          <w:sz w:val="28"/>
          <w:szCs w:val="28"/>
        </w:rPr>
        <w:tab/>
        <w:t>В соответствии с требованиями трудового законодательства и иных нормативных правовых актов, содержащих нормы трудового права, а также соглашений режим рабочего времени и времени отдыха работников образовательной организации определяется насыщим коллективным договором, правилами внутреннего трудового распорядка, иными локальными нормативными актами, трудовыми договорами, расписанием занятий,</w:t>
      </w:r>
      <w:r w:rsidRPr="00A92E1C">
        <w:rPr>
          <w:rFonts w:ascii="Times New Roman" w:hAnsi="Times New Roman"/>
          <w:i/>
          <w:sz w:val="28"/>
          <w:szCs w:val="28"/>
        </w:rPr>
        <w:t xml:space="preserve"> годовым календарным учебным графиком</w:t>
      </w:r>
      <w:r w:rsidRPr="00A92E1C">
        <w:rPr>
          <w:rFonts w:ascii="Times New Roman" w:hAnsi="Times New Roman"/>
          <w:sz w:val="28"/>
          <w:szCs w:val="28"/>
        </w:rPr>
        <w:t>, графиками работы (</w:t>
      </w:r>
      <w:r w:rsidRPr="00A92E1C">
        <w:rPr>
          <w:rFonts w:ascii="Times New Roman" w:hAnsi="Times New Roman"/>
          <w:i/>
          <w:sz w:val="28"/>
          <w:szCs w:val="28"/>
        </w:rPr>
        <w:t>графиками сменности</w:t>
      </w:r>
      <w:r w:rsidRPr="00A92E1C">
        <w:rPr>
          <w:rFonts w:ascii="Times New Roman" w:hAnsi="Times New Roman"/>
          <w:sz w:val="28"/>
          <w:szCs w:val="28"/>
        </w:rPr>
        <w:t xml:space="preserve">), согласованными с выборным органом первичной профсоюзной организации. </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3.2.</w:t>
      </w:r>
      <w:r w:rsidRPr="00A92E1C">
        <w:rPr>
          <w:rFonts w:ascii="Times New Roman" w:hAnsi="Times New Roman"/>
          <w:sz w:val="28"/>
          <w:szCs w:val="28"/>
        </w:rPr>
        <w:tab/>
        <w:t>Для руководителя, заместителей руководителя, руководителей структурных подразделений, работников из числа административно- хозяйственного, учебно-вспомогательного и обслуживающего персонала образовательной организации устанавливается нормальная продолжительность рабочего времени, которая не может превышать 40 часов в неделю.</w:t>
      </w:r>
    </w:p>
    <w:p w:rsidR="007E2A39" w:rsidRPr="00A92E1C" w:rsidRDefault="007E2A39" w:rsidP="00581D19">
      <w:pPr>
        <w:spacing w:after="0" w:line="240" w:lineRule="auto"/>
        <w:ind w:firstLine="705"/>
        <w:jc w:val="both"/>
        <w:rPr>
          <w:rFonts w:ascii="Times New Roman" w:hAnsi="Times New Roman"/>
          <w:sz w:val="28"/>
          <w:szCs w:val="28"/>
        </w:rPr>
      </w:pPr>
      <w:r w:rsidRPr="00A92E1C">
        <w:rPr>
          <w:rFonts w:ascii="Times New Roman" w:hAnsi="Times New Roman"/>
          <w:sz w:val="28"/>
          <w:szCs w:val="28"/>
        </w:rPr>
        <w:t>3.3. Для работников и руководителей организации, расположенной в сельской местности, женщин — устанавливается  36-часовая рабочая неделя, если меньшая продолжительность не предусмотрена иными законодательными актами. При этом заработная плата выплачивается в том же размере, что и при полной продолжительности еженедельной работы (40 часов)</w:t>
      </w:r>
      <w:r w:rsidRPr="00A92E1C">
        <w:rPr>
          <w:rFonts w:ascii="Times New Roman" w:hAnsi="Times New Roman"/>
          <w:sz w:val="28"/>
          <w:szCs w:val="28"/>
          <w:vertAlign w:val="superscript"/>
        </w:rPr>
        <w:footnoteReference w:id="1"/>
      </w:r>
      <w:r w:rsidRPr="00A92E1C">
        <w:rPr>
          <w:rFonts w:ascii="Times New Roman" w:hAnsi="Times New Roman"/>
          <w:sz w:val="28"/>
          <w:szCs w:val="28"/>
        </w:rPr>
        <w:t>.</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3.4.</w:t>
      </w:r>
      <w:r w:rsidRPr="00A92E1C">
        <w:rPr>
          <w:rFonts w:ascii="Times New Roman" w:hAnsi="Times New Roman"/>
          <w:sz w:val="28"/>
          <w:szCs w:val="28"/>
        </w:rPr>
        <w:tab/>
        <w:t>Для педагогических работников образовательной организации устанавливается сокращенная продолжительность рабочего времени – не более 36 часов в неделю.</w:t>
      </w:r>
    </w:p>
    <w:p w:rsidR="007E2A39" w:rsidRPr="00A92E1C" w:rsidRDefault="007E2A39" w:rsidP="00AE46D0">
      <w:pPr>
        <w:spacing w:after="0" w:line="240" w:lineRule="auto"/>
        <w:jc w:val="both"/>
        <w:rPr>
          <w:rFonts w:ascii="Times New Roman" w:hAnsi="Times New Roman"/>
          <w:sz w:val="28"/>
          <w:szCs w:val="28"/>
        </w:rPr>
      </w:pPr>
      <w:r w:rsidRPr="00A92E1C">
        <w:rPr>
          <w:rFonts w:ascii="Times New Roman" w:hAnsi="Times New Roman"/>
          <w:sz w:val="28"/>
          <w:szCs w:val="28"/>
        </w:rPr>
        <w:t xml:space="preserve">В зависимости от должности и (или) специальности педагогических работников с учетом особенностей их труда </w:t>
      </w:r>
      <w:hyperlink r:id="rId10" w:history="1">
        <w:r w:rsidRPr="00A92E1C">
          <w:rPr>
            <w:rFonts w:ascii="Times New Roman" w:hAnsi="Times New Roman"/>
            <w:sz w:val="28"/>
            <w:szCs w:val="28"/>
          </w:rPr>
          <w:t>продолжительность</w:t>
        </w:r>
      </w:hyperlink>
      <w:r w:rsidRPr="00A92E1C">
        <w:rPr>
          <w:rFonts w:ascii="Times New Roman" w:hAnsi="Times New Roman"/>
          <w:sz w:val="28"/>
          <w:szCs w:val="28"/>
        </w:rPr>
        <w:t xml:space="preserve"> рабочего времени (нормы часов педагогической работы за ставку заработной платы), порядок определения учебной нагрузки, оговариваемой в трудовом договоре, и основания ее изменения, случаи установления верхнего предела учебной нагрузки педагогических работников определяются уполномоченным Правительством Российской Федерации федеральным </w:t>
      </w:r>
    </w:p>
    <w:p w:rsidR="007E2A39" w:rsidRPr="00A92E1C" w:rsidRDefault="007E2A39" w:rsidP="00AE46D0">
      <w:pPr>
        <w:spacing w:after="0" w:line="240" w:lineRule="auto"/>
        <w:jc w:val="both"/>
        <w:rPr>
          <w:rFonts w:ascii="Times New Roman" w:hAnsi="Times New Roman"/>
          <w:sz w:val="28"/>
          <w:szCs w:val="28"/>
        </w:rPr>
      </w:pPr>
      <w:r w:rsidRPr="00A92E1C">
        <w:rPr>
          <w:rFonts w:ascii="Times New Roman" w:hAnsi="Times New Roman"/>
          <w:sz w:val="28"/>
          <w:szCs w:val="28"/>
        </w:rPr>
        <w:t>органом исполнительной власти.</w:t>
      </w:r>
    </w:p>
    <w:p w:rsidR="007E2A39" w:rsidRPr="00A92E1C" w:rsidRDefault="007E2A39" w:rsidP="008146B2">
      <w:pPr>
        <w:spacing w:after="0" w:line="240" w:lineRule="auto"/>
        <w:ind w:firstLine="705"/>
        <w:jc w:val="both"/>
        <w:rPr>
          <w:rFonts w:ascii="Times New Roman" w:eastAsia="MS Mincho" w:hAnsi="Times New Roman"/>
          <w:sz w:val="28"/>
          <w:szCs w:val="28"/>
        </w:rPr>
      </w:pPr>
      <w:r w:rsidRPr="00A92E1C">
        <w:rPr>
          <w:rFonts w:ascii="Times New Roman" w:hAnsi="Times New Roman"/>
          <w:sz w:val="28"/>
          <w:szCs w:val="28"/>
        </w:rPr>
        <w:t xml:space="preserve">3.5. В образовательной организации </w:t>
      </w:r>
      <w:r w:rsidRPr="00A92E1C">
        <w:rPr>
          <w:rFonts w:ascii="Times New Roman" w:eastAsia="MS Mincho" w:hAnsi="Times New Roman"/>
          <w:sz w:val="28"/>
          <w:szCs w:val="28"/>
        </w:rPr>
        <w:t>учебная нагрузка на новый учебный год устанавливается руководителем образовательной организации по  согласованию с выборным органом первичной профсоюзной организации.</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 xml:space="preserve">Руководитель должен ознакомить педагогических работников под роспись с предполагаемой учебной нагрузкой на новый учебный год в письменном виде до начала ежегодного оплачиваемого отпуска. </w:t>
      </w:r>
    </w:p>
    <w:p w:rsidR="007E2A39" w:rsidRPr="00A92E1C" w:rsidRDefault="007E2A39" w:rsidP="008146B2">
      <w:pPr>
        <w:autoSpaceDE w:val="0"/>
        <w:autoSpaceDN w:val="0"/>
        <w:adjustRightInd w:val="0"/>
        <w:spacing w:after="0" w:line="240" w:lineRule="auto"/>
        <w:ind w:firstLine="540"/>
        <w:jc w:val="both"/>
        <w:rPr>
          <w:rFonts w:ascii="Times New Roman" w:hAnsi="Times New Roman"/>
          <w:sz w:val="28"/>
          <w:szCs w:val="28"/>
          <w:lang w:eastAsia="ru-RU"/>
        </w:rPr>
      </w:pPr>
      <w:r w:rsidRPr="00A92E1C">
        <w:rPr>
          <w:rFonts w:ascii="Times New Roman" w:hAnsi="Times New Roman"/>
          <w:sz w:val="28"/>
          <w:szCs w:val="28"/>
          <w:lang w:eastAsia="ru-RU"/>
        </w:rPr>
        <w:t>3.6. Учебная нагрузка на новый учебный год работникам, ведущим преподавательскую работу помимо основной работы (руководителям  образовательных организаций, их заместителям, другим руководящим работникам) устанавливается работодателем по согласованию с выборным органом первичной профсоюзной организации, при условии, если учителя, для которых данное учреждение является местом основной работы, обеспечены преподавательской работой по своей специальности в объеме, не менее чем на ставку заработной платы.</w:t>
      </w:r>
    </w:p>
    <w:p w:rsidR="007E2A39" w:rsidRPr="00A92E1C" w:rsidRDefault="007E2A39" w:rsidP="008146B2">
      <w:pPr>
        <w:autoSpaceDE w:val="0"/>
        <w:autoSpaceDN w:val="0"/>
        <w:adjustRightInd w:val="0"/>
        <w:spacing w:after="0" w:line="240" w:lineRule="auto"/>
        <w:ind w:firstLine="540"/>
        <w:jc w:val="both"/>
        <w:rPr>
          <w:rFonts w:ascii="Times New Roman" w:hAnsi="Times New Roman"/>
          <w:sz w:val="28"/>
          <w:szCs w:val="28"/>
          <w:lang w:eastAsia="ru-RU"/>
        </w:rPr>
      </w:pPr>
      <w:r w:rsidRPr="00A92E1C">
        <w:rPr>
          <w:rFonts w:ascii="Times New Roman" w:hAnsi="Times New Roman"/>
          <w:sz w:val="28"/>
          <w:szCs w:val="28"/>
          <w:lang w:eastAsia="ru-RU"/>
        </w:rPr>
        <w:t>3.7. Изменение условий трудового договора, за исключением изменения трудовой функции педагогического работника образовательной организации, осуществлять только в случаях, когда по причинам, связанным с изменением организационных или технологических условий труда (уменьшения количества часов по учебным планам и образовательным программам, сокращения количества классов (групп продленного дня)), определенные сторонами условия трудового договора не могут быть сохранены.</w:t>
      </w:r>
    </w:p>
    <w:p w:rsidR="007E2A39" w:rsidRPr="00A92E1C" w:rsidRDefault="007E2A39" w:rsidP="008146B2">
      <w:pPr>
        <w:spacing w:after="0" w:line="240" w:lineRule="auto"/>
        <w:ind w:firstLine="540"/>
        <w:jc w:val="both"/>
        <w:rPr>
          <w:rFonts w:ascii="Times New Roman" w:hAnsi="Times New Roman"/>
          <w:sz w:val="28"/>
          <w:szCs w:val="28"/>
        </w:rPr>
      </w:pPr>
      <w:r w:rsidRPr="00A92E1C">
        <w:rPr>
          <w:rFonts w:ascii="Times New Roman" w:hAnsi="Times New Roman"/>
          <w:iCs/>
          <w:sz w:val="28"/>
          <w:szCs w:val="28"/>
        </w:rPr>
        <w:t xml:space="preserve">3.9. </w:t>
      </w:r>
      <w:r w:rsidRPr="00A92E1C">
        <w:rPr>
          <w:rFonts w:ascii="Times New Roman" w:hAnsi="Times New Roman"/>
          <w:sz w:val="28"/>
          <w:szCs w:val="28"/>
        </w:rPr>
        <w:t>Учебная нагрузка педагогическим работникам, находящимся к началу учебного года в отпуске по уходу за ребенком до достижения им возраста трех лет либо в ином отпуске, устанавливается при распределении ее на очередной учебный год на общих основаниях, а затем передается для выполнения другим учителям на период нахождения указанных работников в соответствующих отпусках.</w:t>
      </w:r>
    </w:p>
    <w:p w:rsidR="007E2A39" w:rsidRPr="00A92E1C" w:rsidRDefault="007E2A39" w:rsidP="008146B2">
      <w:pPr>
        <w:spacing w:after="0" w:line="240" w:lineRule="auto"/>
        <w:ind w:firstLine="540"/>
        <w:jc w:val="both"/>
        <w:rPr>
          <w:rFonts w:ascii="Times New Roman" w:hAnsi="Times New Roman"/>
          <w:sz w:val="28"/>
          <w:szCs w:val="28"/>
        </w:rPr>
      </w:pPr>
      <w:r w:rsidRPr="00A92E1C">
        <w:rPr>
          <w:rFonts w:ascii="Times New Roman" w:hAnsi="Times New Roman"/>
          <w:iCs/>
          <w:sz w:val="28"/>
          <w:szCs w:val="28"/>
        </w:rPr>
        <w:t xml:space="preserve">3.10. </w:t>
      </w:r>
      <w:r w:rsidRPr="00A92E1C">
        <w:rPr>
          <w:rFonts w:ascii="Times New Roman" w:hAnsi="Times New Roman"/>
          <w:sz w:val="28"/>
          <w:szCs w:val="28"/>
        </w:rPr>
        <w:t>В дни работы к дежурству по образовательной организации педагогические работники привлекаются не ранее чем за 20 минут до начала учебных занятий и не позднее 20 минут после окончания их последнего учебного занятия.</w:t>
      </w:r>
    </w:p>
    <w:p w:rsidR="007E2A39" w:rsidRPr="00A92E1C" w:rsidRDefault="007E2A39" w:rsidP="008146B2">
      <w:pPr>
        <w:spacing w:after="0" w:line="240" w:lineRule="auto"/>
        <w:ind w:firstLine="540"/>
        <w:jc w:val="both"/>
        <w:rPr>
          <w:rFonts w:ascii="Times New Roman" w:hAnsi="Times New Roman"/>
          <w:sz w:val="28"/>
          <w:szCs w:val="28"/>
        </w:rPr>
      </w:pPr>
      <w:r w:rsidRPr="00A92E1C">
        <w:rPr>
          <w:rFonts w:ascii="Times New Roman" w:hAnsi="Times New Roman"/>
          <w:sz w:val="28"/>
          <w:szCs w:val="28"/>
        </w:rPr>
        <w:t xml:space="preserve">3.11. Привлечение педагогических работников в каникулярный период, не совпадающий с их ежегодным оплачиваемым отпуском, к работе в оздоровительные лагеря и другие оздоровительные образовательные учреждения, находящиеся в другой местности, а также в качестве руководителей длительных (без возвращения в тот же день) походов, экспедиций, экскурсий, путешествий в другую местность может иметь место только с согласия работников. </w:t>
      </w:r>
    </w:p>
    <w:p w:rsidR="007E2A39" w:rsidRPr="00A92E1C" w:rsidRDefault="007E2A39" w:rsidP="00AE46D0">
      <w:pPr>
        <w:spacing w:after="0" w:line="240" w:lineRule="auto"/>
        <w:ind w:firstLine="705"/>
        <w:jc w:val="both"/>
        <w:rPr>
          <w:rFonts w:ascii="Times New Roman" w:hAnsi="Times New Roman"/>
          <w:sz w:val="28"/>
          <w:szCs w:val="28"/>
        </w:rPr>
      </w:pPr>
      <w:r w:rsidRPr="00A92E1C">
        <w:rPr>
          <w:rFonts w:ascii="Times New Roman" w:hAnsi="Times New Roman"/>
          <w:sz w:val="28"/>
          <w:szCs w:val="28"/>
        </w:rPr>
        <w:t xml:space="preserve">3.12. Продолжительность рабочей недели </w:t>
      </w:r>
      <w:r w:rsidRPr="00A92E1C">
        <w:rPr>
          <w:rFonts w:ascii="Times New Roman" w:hAnsi="Times New Roman"/>
          <w:i/>
          <w:sz w:val="28"/>
          <w:szCs w:val="28"/>
        </w:rPr>
        <w:t>(шестидневная или пятидневная)</w:t>
      </w:r>
      <w:r w:rsidRPr="00A92E1C">
        <w:rPr>
          <w:rFonts w:ascii="Times New Roman" w:hAnsi="Times New Roman"/>
          <w:sz w:val="28"/>
          <w:szCs w:val="28"/>
        </w:rPr>
        <w:t xml:space="preserve"> непрерывная рабочая неделя с </w:t>
      </w:r>
      <w:r w:rsidRPr="00A92E1C">
        <w:rPr>
          <w:rFonts w:ascii="Times New Roman" w:hAnsi="Times New Roman"/>
          <w:i/>
          <w:sz w:val="28"/>
          <w:szCs w:val="28"/>
        </w:rPr>
        <w:t>(соответственно с одним или двумя)</w:t>
      </w:r>
      <w:r w:rsidRPr="00A92E1C">
        <w:rPr>
          <w:rFonts w:ascii="Times New Roman" w:hAnsi="Times New Roman"/>
          <w:sz w:val="28"/>
          <w:szCs w:val="28"/>
        </w:rPr>
        <w:t xml:space="preserve"> выходными днями в неделю устанавливается для работников правилами внутреннего трудового распорядки и трудовыми договорами.</w:t>
      </w:r>
    </w:p>
    <w:p w:rsidR="007E2A39" w:rsidRPr="00A92E1C" w:rsidRDefault="007E2A39" w:rsidP="00AE46D0">
      <w:pPr>
        <w:spacing w:after="0" w:line="240" w:lineRule="auto"/>
        <w:jc w:val="both"/>
        <w:rPr>
          <w:rFonts w:ascii="Times New Roman" w:hAnsi="Times New Roman"/>
          <w:sz w:val="28"/>
          <w:szCs w:val="28"/>
        </w:rPr>
      </w:pPr>
      <w:r w:rsidRPr="00A92E1C">
        <w:rPr>
          <w:rFonts w:ascii="Times New Roman" w:hAnsi="Times New Roman"/>
          <w:sz w:val="28"/>
          <w:szCs w:val="28"/>
        </w:rPr>
        <w:t xml:space="preserve">        Общим выходным днем в ДОУ является суббота и воскресенье.</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3.13. Привлечение работодателем работников к работе в сверхурочное время допускается только с письменного согласия работника и компенсируется в соответствии с трудовым законодательством.</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Работодатель может привлекать работников к сверхурочным работам в соответствии со статьей 99 ТК РФ только с предварительного согласия выборного органа первичной профсоюзной организации.</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К работе в сверхурочное время не допускаются беременные женщины, работников в возрасте до восемнадцати лет, другие категории работников в соответствии с ТК РФ и иными федеральными законами.</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3.14.</w:t>
      </w:r>
      <w:r w:rsidRPr="00A92E1C">
        <w:rPr>
          <w:rFonts w:ascii="Times New Roman" w:hAnsi="Times New Roman"/>
          <w:sz w:val="28"/>
          <w:szCs w:val="28"/>
        </w:rPr>
        <w:tab/>
        <w:t>Работодатель обязан согласовывать с выборным органом первичной профсоюзной организации перечень должностей работников с ненормированным рабочим днем.</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3.15.</w:t>
      </w:r>
      <w:r w:rsidRPr="00A92E1C">
        <w:rPr>
          <w:rFonts w:ascii="Times New Roman" w:hAnsi="Times New Roman"/>
          <w:sz w:val="28"/>
          <w:szCs w:val="28"/>
        </w:rPr>
        <w:tab/>
        <w:t>Работа в выходные и праздничные дни запрещается. Привлечение работников к работе в выходные и нерабочие праздничные дни производится с их письменного согласия в случае необходимости выполнения заранее непредвиденных работ, от срочного выполнения которых зависит в дальнейшем нормальная работа образовательной организации.</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Без согласия работников допускается привлечение их к работе в случаях, определенных частью третьей статьи 113 ТК РФ.</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В других случаях привлечение к работе в выходные и нерабочие праздничные дни допускается с письменного согласия работника и с учетом мнения выборного органа первичной профсоюзной организации.</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Привлечение работника к работе в выходные и нерабочие праздничные дни производится по письменному распоряжению работодателя.</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3.16. Привлечение работников организации к выполнению работы, не предусмотренной должностными обязанностями, трудовым договором, допускается только по письменному распоряжению работодателя с письменного согласия работника, с дополнительной оплатой и с соблюдением статей 60, 97 и 99 ТК РФ.</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3.17.</w:t>
      </w:r>
      <w:r w:rsidRPr="00A92E1C">
        <w:rPr>
          <w:rFonts w:ascii="Times New Roman" w:hAnsi="Times New Roman"/>
          <w:sz w:val="28"/>
          <w:szCs w:val="28"/>
        </w:rPr>
        <w:tab/>
        <w:t>В течение рабочего дня (смены) работнику предоставляется перерыв для отдыха и питания, время и продолжительность которого определяется правилами внутреннего трудового распорядка образовательной организации.</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Для педагогов, выполняющих свои обязанности непрерывно в течение рабочего дня, перерыв для приема пищи не устанавливается: возможность приема пищи обеспечивается одновременно вместе с обучающимися, воспитанниками (отдельно в специально отведенном для этой цели помещении).</w:t>
      </w:r>
    </w:p>
    <w:p w:rsidR="007E2A39" w:rsidRPr="00A92E1C" w:rsidRDefault="007E2A39" w:rsidP="008146B2">
      <w:pPr>
        <w:spacing w:after="0" w:line="240" w:lineRule="auto"/>
        <w:jc w:val="both"/>
        <w:rPr>
          <w:rFonts w:ascii="Times New Roman" w:hAnsi="Times New Roman"/>
          <w:color w:val="000000"/>
          <w:sz w:val="28"/>
          <w:szCs w:val="28"/>
        </w:rPr>
      </w:pPr>
      <w:r w:rsidRPr="00A92E1C">
        <w:rPr>
          <w:rFonts w:ascii="Times New Roman" w:hAnsi="Times New Roman"/>
          <w:sz w:val="28"/>
          <w:szCs w:val="28"/>
        </w:rPr>
        <w:t xml:space="preserve">    </w:t>
      </w:r>
      <w:r w:rsidRPr="00A92E1C">
        <w:rPr>
          <w:rFonts w:ascii="Times New Roman" w:hAnsi="Times New Roman"/>
          <w:sz w:val="28"/>
          <w:szCs w:val="28"/>
        </w:rPr>
        <w:tab/>
        <w:t xml:space="preserve"> 3.18.</w:t>
      </w:r>
      <w:r w:rsidRPr="00A92E1C">
        <w:rPr>
          <w:rFonts w:ascii="Times New Roman" w:hAnsi="Times New Roman"/>
          <w:sz w:val="28"/>
          <w:szCs w:val="28"/>
        </w:rPr>
        <w:tab/>
        <w:t xml:space="preserve">Педагогическим работникам предоставляется ежегодный основной удлиненный оплачиваемый отпуск, </w:t>
      </w:r>
      <w:r w:rsidRPr="00A92E1C">
        <w:rPr>
          <w:rFonts w:ascii="Times New Roman" w:hAnsi="Times New Roman"/>
          <w:color w:val="000000"/>
          <w:sz w:val="28"/>
          <w:szCs w:val="28"/>
        </w:rPr>
        <w:t xml:space="preserve">продолжительность которого определена постановлением Правительства РФ от 14 мая 2015года № 466 «О </w:t>
      </w:r>
    </w:p>
    <w:p w:rsidR="007E2A39" w:rsidRPr="00A92E1C" w:rsidRDefault="007E2A39" w:rsidP="008146B2">
      <w:pPr>
        <w:spacing w:after="0" w:line="240" w:lineRule="auto"/>
        <w:jc w:val="both"/>
        <w:rPr>
          <w:rFonts w:ascii="Times New Roman" w:hAnsi="Times New Roman"/>
          <w:color w:val="000000"/>
          <w:sz w:val="28"/>
          <w:szCs w:val="28"/>
        </w:rPr>
      </w:pPr>
      <w:r w:rsidRPr="00A92E1C">
        <w:rPr>
          <w:rFonts w:ascii="Times New Roman" w:hAnsi="Times New Roman"/>
          <w:color w:val="000000"/>
          <w:sz w:val="28"/>
          <w:szCs w:val="28"/>
        </w:rPr>
        <w:t xml:space="preserve">продолжительности ежегодного основного удлиненного отпуска, </w:t>
      </w:r>
    </w:p>
    <w:p w:rsidR="007E2A39" w:rsidRPr="00A92E1C" w:rsidRDefault="007E2A39" w:rsidP="008146B2">
      <w:pPr>
        <w:spacing w:after="0" w:line="240" w:lineRule="auto"/>
        <w:jc w:val="both"/>
        <w:rPr>
          <w:rFonts w:ascii="Times New Roman" w:hAnsi="Times New Roman"/>
          <w:sz w:val="28"/>
          <w:szCs w:val="28"/>
        </w:rPr>
      </w:pPr>
      <w:r w:rsidRPr="00A92E1C">
        <w:rPr>
          <w:rFonts w:ascii="Times New Roman" w:hAnsi="Times New Roman"/>
          <w:color w:val="000000"/>
          <w:sz w:val="28"/>
          <w:szCs w:val="28"/>
        </w:rPr>
        <w:t xml:space="preserve">предоставляемого педагогическим работникам», </w:t>
      </w:r>
      <w:r w:rsidRPr="00A92E1C">
        <w:rPr>
          <w:rFonts w:ascii="Times New Roman" w:hAnsi="Times New Roman"/>
          <w:sz w:val="28"/>
          <w:szCs w:val="28"/>
        </w:rPr>
        <w:t xml:space="preserve"> остальным  работникам предоставляется ежегодный основной оплачиваемый отпуск продолжительностью не менее 28 календарных дней с сохранением места работы (должности) и среднего заработка.</w:t>
      </w:r>
    </w:p>
    <w:p w:rsidR="007E2A39" w:rsidRPr="00A92E1C" w:rsidRDefault="007E2A39" w:rsidP="008146B2">
      <w:pPr>
        <w:spacing w:after="0" w:line="240" w:lineRule="auto"/>
        <w:ind w:firstLine="709"/>
        <w:jc w:val="both"/>
        <w:rPr>
          <w:rFonts w:ascii="Times New Roman" w:hAnsi="Times New Roman"/>
          <w:sz w:val="28"/>
          <w:szCs w:val="28"/>
        </w:rPr>
      </w:pPr>
      <w:r w:rsidRPr="00A92E1C">
        <w:rPr>
          <w:rFonts w:ascii="Times New Roman" w:hAnsi="Times New Roman"/>
          <w:sz w:val="28"/>
          <w:szCs w:val="28"/>
        </w:rPr>
        <w:t>Отпуск за первый год работы предоставляется работникам по истечении шести месяцев непрерывной работы в образовательной организации, за второй и последующий годы работы – в любое время рабочего года в соответствии с очередностью предоставления отпусков. По соглашению сторон оплачиваемый отпуск может быть предоставлен работникам и до истечения шести месяцев (статья 122 ТК РФ).</w:t>
      </w:r>
    </w:p>
    <w:p w:rsidR="007E2A39" w:rsidRPr="00A92E1C" w:rsidRDefault="007E2A39" w:rsidP="008146B2">
      <w:pPr>
        <w:spacing w:after="0" w:line="240" w:lineRule="auto"/>
        <w:ind w:firstLine="709"/>
        <w:jc w:val="both"/>
        <w:rPr>
          <w:rFonts w:ascii="Times New Roman" w:hAnsi="Times New Roman"/>
          <w:sz w:val="28"/>
          <w:szCs w:val="28"/>
        </w:rPr>
      </w:pPr>
      <w:r w:rsidRPr="00A92E1C">
        <w:rPr>
          <w:rFonts w:ascii="Times New Roman" w:hAnsi="Times New Roman"/>
          <w:sz w:val="28"/>
          <w:szCs w:val="28"/>
        </w:rPr>
        <w:t>При предоставлении ежегодного отпуска педагогическим работникам за первый год работы в каникулярный период, в том числе до истечения шести месяцев работы, его продолжительность должна соответствовать установленной для них продолжительности и оплачиваться в полном размере.</w:t>
      </w:r>
    </w:p>
    <w:p w:rsidR="007E2A39" w:rsidRPr="00A92E1C" w:rsidRDefault="007E2A39" w:rsidP="008146B2">
      <w:pPr>
        <w:spacing w:after="0" w:line="240" w:lineRule="auto"/>
        <w:ind w:firstLine="709"/>
        <w:jc w:val="both"/>
        <w:rPr>
          <w:rFonts w:ascii="Times New Roman" w:hAnsi="Times New Roman"/>
          <w:sz w:val="28"/>
          <w:szCs w:val="28"/>
        </w:rPr>
      </w:pPr>
      <w:r w:rsidRPr="00A92E1C">
        <w:rPr>
          <w:rFonts w:ascii="Times New Roman" w:hAnsi="Times New Roman"/>
          <w:sz w:val="28"/>
          <w:szCs w:val="28"/>
        </w:rPr>
        <w:t>3.19.</w:t>
      </w:r>
      <w:r w:rsidRPr="00A92E1C">
        <w:rPr>
          <w:rFonts w:ascii="Times New Roman" w:hAnsi="Times New Roman"/>
          <w:sz w:val="28"/>
          <w:szCs w:val="28"/>
        </w:rPr>
        <w:tab/>
        <w:t>Очередность предоставления оплачиваемых отпусков определяется ежегодно в соответствии с графиком отпусков, утверждаемым работодателем по согласованию с выборным органом первичной профсоюзной организации не позднее, чем за 2 недели до наступления календарного года.</w:t>
      </w:r>
    </w:p>
    <w:p w:rsidR="007E2A39" w:rsidRPr="00A92E1C" w:rsidRDefault="007E2A39" w:rsidP="008146B2">
      <w:pPr>
        <w:spacing w:after="0" w:line="240" w:lineRule="auto"/>
        <w:ind w:firstLine="709"/>
        <w:jc w:val="both"/>
        <w:rPr>
          <w:rFonts w:ascii="Times New Roman" w:hAnsi="Times New Roman"/>
          <w:sz w:val="28"/>
          <w:szCs w:val="28"/>
        </w:rPr>
      </w:pPr>
      <w:r w:rsidRPr="00A92E1C">
        <w:rPr>
          <w:rFonts w:ascii="Times New Roman" w:hAnsi="Times New Roman"/>
          <w:sz w:val="28"/>
          <w:szCs w:val="28"/>
        </w:rPr>
        <w:t>О времени начала отпуска работник должен быть письменно извещен не позднее, чем за две недели до его начала.</w:t>
      </w:r>
    </w:p>
    <w:p w:rsidR="007E2A39" w:rsidRPr="00A92E1C" w:rsidRDefault="007E2A39" w:rsidP="008146B2">
      <w:pPr>
        <w:spacing w:after="0" w:line="240" w:lineRule="auto"/>
        <w:jc w:val="both"/>
        <w:rPr>
          <w:rFonts w:ascii="Times New Roman" w:hAnsi="Times New Roman"/>
          <w:color w:val="000000"/>
          <w:sz w:val="28"/>
          <w:szCs w:val="28"/>
        </w:rPr>
      </w:pPr>
      <w:r w:rsidRPr="00A92E1C">
        <w:rPr>
          <w:rFonts w:ascii="Times New Roman" w:hAnsi="Times New Roman"/>
          <w:color w:val="000000"/>
          <w:sz w:val="28"/>
          <w:szCs w:val="28"/>
        </w:rPr>
        <w:tab/>
        <w:t>При наличии у работника путевки на санаторно-курортное лечение по медицинским показаниям отпуск предоставляется вне графика.</w:t>
      </w:r>
    </w:p>
    <w:p w:rsidR="007E2A39" w:rsidRPr="00A92E1C" w:rsidRDefault="007E2A39" w:rsidP="008146B2">
      <w:pPr>
        <w:spacing w:after="0" w:line="240" w:lineRule="auto"/>
        <w:ind w:firstLine="708"/>
        <w:jc w:val="both"/>
        <w:rPr>
          <w:rFonts w:ascii="Times New Roman" w:hAnsi="Times New Roman"/>
          <w:color w:val="000000"/>
          <w:sz w:val="28"/>
          <w:szCs w:val="28"/>
        </w:rPr>
      </w:pPr>
      <w:r w:rsidRPr="00A92E1C">
        <w:rPr>
          <w:rFonts w:ascii="Times New Roman" w:hAnsi="Times New Roman"/>
          <w:color w:val="000000"/>
          <w:sz w:val="28"/>
          <w:szCs w:val="28"/>
        </w:rPr>
        <w:t>Отдельным категориям работников, в случаях, предусмотренных ТК РФ и иными федеральными законами, ежегодный оплачиваемый отпуск предоставляется по их желанию в удобное для них время. 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w:t>
      </w:r>
    </w:p>
    <w:p w:rsidR="007E2A39" w:rsidRPr="00A92E1C" w:rsidRDefault="007E2A39" w:rsidP="008146B2">
      <w:pPr>
        <w:spacing w:after="0" w:line="240" w:lineRule="auto"/>
        <w:ind w:firstLine="708"/>
        <w:jc w:val="both"/>
        <w:rPr>
          <w:rFonts w:ascii="Times New Roman" w:hAnsi="Times New Roman"/>
          <w:color w:val="000000"/>
          <w:sz w:val="28"/>
          <w:szCs w:val="28"/>
        </w:rPr>
      </w:pPr>
      <w:r w:rsidRPr="00A92E1C">
        <w:rPr>
          <w:rFonts w:ascii="Times New Roman" w:hAnsi="Times New Roman"/>
          <w:color w:val="000000"/>
          <w:sz w:val="28"/>
          <w:szCs w:val="28"/>
        </w:rPr>
        <w:t>Изменение графика отпусков работодателем может осуществляться с согласия работника и выборного органа первичной профсоюзной организации.</w:t>
      </w:r>
    </w:p>
    <w:p w:rsidR="007E2A39" w:rsidRPr="00A92E1C" w:rsidRDefault="007E2A39" w:rsidP="008146B2">
      <w:pPr>
        <w:spacing w:after="0" w:line="240" w:lineRule="auto"/>
        <w:jc w:val="both"/>
        <w:rPr>
          <w:rFonts w:ascii="Times New Roman" w:hAnsi="Times New Roman"/>
          <w:color w:val="000000"/>
          <w:sz w:val="28"/>
          <w:szCs w:val="28"/>
        </w:rPr>
      </w:pPr>
      <w:r w:rsidRPr="00A92E1C">
        <w:rPr>
          <w:rFonts w:ascii="Times New Roman" w:hAnsi="Times New Roman"/>
          <w:color w:val="000000"/>
          <w:sz w:val="28"/>
          <w:szCs w:val="28"/>
        </w:rPr>
        <w:tab/>
        <w:t>Заработная плата за время отпуска выплачивается не позднее, чем за три дня до начала отпуска. 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ежегодный оплачиваемый отпуск на другой срок, согласованный с работником.</w:t>
      </w:r>
    </w:p>
    <w:p w:rsidR="007E2A39" w:rsidRPr="00A92E1C" w:rsidRDefault="007E2A39" w:rsidP="008146B2">
      <w:pPr>
        <w:spacing w:after="0" w:line="240" w:lineRule="auto"/>
        <w:ind w:firstLine="709"/>
        <w:jc w:val="both"/>
        <w:rPr>
          <w:rFonts w:ascii="Times New Roman" w:hAnsi="Times New Roman"/>
          <w:sz w:val="28"/>
          <w:szCs w:val="28"/>
        </w:rPr>
      </w:pPr>
      <w:r w:rsidRPr="00A92E1C">
        <w:rPr>
          <w:rFonts w:ascii="Times New Roman" w:hAnsi="Times New Roman"/>
          <w:sz w:val="28"/>
          <w:szCs w:val="28"/>
        </w:rPr>
        <w:t>Продление, перенесение, разделение и отзыв из оплачиваемого отпуска производится с согласия работника в случаях, предусмотренных статьями 124-125 ТК РФ.</w:t>
      </w:r>
    </w:p>
    <w:p w:rsidR="007E2A39" w:rsidRPr="00A92E1C" w:rsidRDefault="007E2A39" w:rsidP="008146B2">
      <w:pPr>
        <w:spacing w:after="0" w:line="240" w:lineRule="auto"/>
        <w:ind w:firstLine="709"/>
        <w:jc w:val="both"/>
        <w:rPr>
          <w:rFonts w:ascii="Times New Roman" w:hAnsi="Times New Roman"/>
          <w:sz w:val="28"/>
          <w:szCs w:val="28"/>
        </w:rPr>
      </w:pPr>
      <w:r w:rsidRPr="00A92E1C">
        <w:rPr>
          <w:rFonts w:ascii="Times New Roman" w:hAnsi="Times New Roman"/>
          <w:sz w:val="28"/>
          <w:szCs w:val="28"/>
        </w:rPr>
        <w:t>3.20.</w:t>
      </w:r>
      <w:r w:rsidRPr="00A92E1C">
        <w:rPr>
          <w:rFonts w:ascii="Times New Roman" w:hAnsi="Times New Roman"/>
          <w:sz w:val="28"/>
          <w:szCs w:val="28"/>
        </w:rPr>
        <w:tab/>
        <w:t>В соответствии с законодательством работникам предоставляются ежегодные дополнительные оплачиваемые отпуска:</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 за работу с вредными условиями труда;</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 за ненормированный рабочий день;</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 за особый характер работы;</w:t>
      </w:r>
    </w:p>
    <w:p w:rsidR="007E2A39" w:rsidRPr="00A92E1C" w:rsidRDefault="007E2A39" w:rsidP="008146B2">
      <w:pPr>
        <w:suppressAutoHyphens/>
        <w:autoSpaceDE w:val="0"/>
        <w:spacing w:after="0" w:line="240" w:lineRule="auto"/>
        <w:ind w:firstLine="567"/>
        <w:jc w:val="both"/>
        <w:rPr>
          <w:rFonts w:ascii="Times New Roman" w:hAnsi="Times New Roman"/>
          <w:i/>
          <w:kern w:val="1"/>
          <w:sz w:val="28"/>
          <w:szCs w:val="28"/>
          <w:lang w:eastAsia="ar-SA"/>
        </w:rPr>
      </w:pPr>
      <w:r w:rsidRPr="00A92E1C">
        <w:rPr>
          <w:rFonts w:ascii="Times New Roman" w:hAnsi="Times New Roman"/>
          <w:sz w:val="28"/>
          <w:szCs w:val="28"/>
          <w:lang w:eastAsia="ru-RU"/>
        </w:rPr>
        <w:t>Работникам, занятым на работах с вредными и опасными условиями</w:t>
      </w:r>
      <w:r w:rsidRPr="00A92E1C">
        <w:rPr>
          <w:rFonts w:ascii="Times New Roman" w:hAnsi="Times New Roman"/>
          <w:kern w:val="1"/>
          <w:sz w:val="28"/>
          <w:szCs w:val="28"/>
          <w:lang w:eastAsia="ar-SA"/>
        </w:rPr>
        <w:t xml:space="preserve"> труда, обеспечивается право на дополнительный отпуск и сокращенный рабочий день, </w:t>
      </w:r>
      <w:r w:rsidRPr="00A92E1C">
        <w:rPr>
          <w:rFonts w:ascii="Times New Roman" w:hAnsi="Times New Roman"/>
          <w:i/>
          <w:kern w:val="1"/>
          <w:sz w:val="28"/>
          <w:szCs w:val="28"/>
          <w:lang w:eastAsia="ar-SA"/>
        </w:rPr>
        <w:t>продолжительность которых определяется в соответствии с приложением № 5  коллективного договора.</w:t>
      </w:r>
    </w:p>
    <w:p w:rsidR="007E2A39" w:rsidRPr="00A92E1C" w:rsidRDefault="007E2A39" w:rsidP="008146B2">
      <w:pPr>
        <w:spacing w:after="0" w:line="240" w:lineRule="auto"/>
        <w:ind w:firstLine="705"/>
        <w:jc w:val="both"/>
        <w:rPr>
          <w:rFonts w:ascii="Times New Roman" w:hAnsi="Times New Roman"/>
          <w:sz w:val="28"/>
          <w:szCs w:val="28"/>
          <w:lang w:eastAsia="ru-RU"/>
        </w:rPr>
      </w:pPr>
      <w:r w:rsidRPr="00A92E1C">
        <w:rPr>
          <w:rFonts w:ascii="Times New Roman" w:hAnsi="Times New Roman"/>
          <w:sz w:val="28"/>
          <w:szCs w:val="28"/>
          <w:lang w:eastAsia="ru-RU"/>
        </w:rPr>
        <w:t>Работникам, которым по условиям трудового договора установлен ненормированный рабочий день, предоставляется дополнительный оплачиваемый отпуск за ненормированный рабочий день. Перечень должностей этих работников и продолжительность дополнительного оплачиваемого отпуска за ненормированный рабочий день определяется в соответствии со статьей 119 ТК РФ по согласованию с выборным органом первичной профсоюзной организации.</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3.21.</w:t>
      </w:r>
      <w:r w:rsidRPr="00A92E1C">
        <w:rPr>
          <w:rFonts w:ascii="Times New Roman" w:hAnsi="Times New Roman"/>
          <w:sz w:val="28"/>
          <w:szCs w:val="28"/>
        </w:rPr>
        <w:tab/>
        <w:t>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3.22.</w:t>
      </w:r>
      <w:r w:rsidRPr="00A92E1C">
        <w:rPr>
          <w:rFonts w:ascii="Times New Roman" w:hAnsi="Times New Roman"/>
          <w:sz w:val="28"/>
          <w:szCs w:val="28"/>
        </w:rPr>
        <w:tab/>
        <w:t>Ежегодный оплачиваемый отпуск продлевается в случае временной нетрудоспособности работника, наступившей во время отпуска.</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Ежегодный оплачиваемый отпуск по соглашению между работником и работодателем переносится на другой срок при несвоевременной оплате времени отпуска либо при предупреждении работника о начале отпуска позднее, чем за две недели.</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 xml:space="preserve">При увольнении работнику выплачивается денежная компенсация за неиспользованный отпуск пропорционально отработанному времени. Работнику, проработавшему 11 месяцев, выплачивается компенсация за полный рабочий год. </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При этом педагогам, проработавшим 10 месяцев, выплачивается денежная компенсация за неиспользованный отпуск за полную продолжительность отпуска – 42 календарных дней.</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Денежная компенсация за неиспользованный отпуск при увольнении работника исчисляется исходя из количества неиспользованных дней отпуска с учетом рабочего года работника.</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При исчислении стажа работы при выплате денежной компенсации за неиспользованный отпуск при увольнении  необходимо учесть, что:</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 все дни отпусков, предоставляемых по просьбе работника без сохранения заработной платы, если их общая продолжительность превышает 14 календарных дней в течение рабочего года, должны исключаться из подсчета стажа, дающего право на выплату компенсации за неиспользованный отпуск при увольнении (статья 121 ТК РФ);</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 излишки, составляющие менее половины месяца, исключаются из подсчета, а излишки, составляющие не менее половины месяца, округляются до полного месяца (п. 35 Правил об очередных и дополнительных отпусках, утв. НКТ СССР от 30 апреля 1930 г. № 169).</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3.23.</w:t>
      </w:r>
      <w:r w:rsidRPr="00A92E1C">
        <w:rPr>
          <w:rFonts w:ascii="Times New Roman" w:hAnsi="Times New Roman"/>
          <w:sz w:val="28"/>
          <w:szCs w:val="28"/>
        </w:rPr>
        <w:tab/>
        <w:t>Исчисление среднего заработка для оплаты ежегодного отпуска производится в соответствии со статьей 139 ТК РФ.</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3.24.</w:t>
      </w:r>
      <w:r w:rsidRPr="00A92E1C">
        <w:rPr>
          <w:rFonts w:ascii="Times New Roman" w:hAnsi="Times New Roman"/>
          <w:sz w:val="28"/>
          <w:szCs w:val="28"/>
        </w:rPr>
        <w:tab/>
        <w:t>Отпуска без сохранения заработной платы предоставляются работнику по семейным обстоятельствам и другим уважительным причинам продолжительностью, определяемой по соглашению между работником и работодателем.</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3.25.</w:t>
      </w:r>
      <w:r w:rsidRPr="00A92E1C">
        <w:rPr>
          <w:rFonts w:ascii="Times New Roman" w:hAnsi="Times New Roman"/>
          <w:sz w:val="28"/>
          <w:szCs w:val="28"/>
        </w:rPr>
        <w:tab/>
        <w:t>Работодатель обязуется предоставить отпуск без сохранения заработной платы, на основании письменного заявления работника в сроки, указанные работником, в следующих случаях:</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 родителям, воспитывающим детей в возрасте до 14 лет – 14 календарных дней;</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 тяжелого заболевания близкого родственника – 14 календарных дня;</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 работающим пенсионерам по старости (по возрасту) – до 14 календарных дней в году;</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 родителям и женам (мужьям) военнослужащих, погибших или умерших вследствие ранения, контузии или увечья, полученных при исполнении обязанностей военной службы, либо вследствие заболевания, связанного с прохождением военной службы – до 14 календарных дней в году;</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 работающим инвалидам – до 60 календарных дней в году.</w:t>
      </w:r>
    </w:p>
    <w:p w:rsidR="007E2A39" w:rsidRPr="00A92E1C" w:rsidRDefault="007E2A39" w:rsidP="008146B2">
      <w:pPr>
        <w:spacing w:after="0" w:line="240" w:lineRule="auto"/>
        <w:ind w:firstLine="708"/>
        <w:jc w:val="both"/>
        <w:rPr>
          <w:rFonts w:ascii="Times New Roman" w:hAnsi="Times New Roman"/>
          <w:sz w:val="28"/>
          <w:szCs w:val="28"/>
          <w:lang w:eastAsia="ru-RU"/>
        </w:rPr>
      </w:pPr>
      <w:r w:rsidRPr="00A92E1C">
        <w:rPr>
          <w:rFonts w:ascii="Times New Roman" w:hAnsi="Times New Roman"/>
          <w:sz w:val="28"/>
          <w:szCs w:val="28"/>
          <w:lang w:eastAsia="ru-RU"/>
        </w:rPr>
        <w:t>3.26.</w:t>
      </w:r>
      <w:r w:rsidRPr="00A92E1C">
        <w:rPr>
          <w:rFonts w:ascii="Times New Roman" w:hAnsi="Times New Roman"/>
          <w:sz w:val="28"/>
          <w:szCs w:val="28"/>
          <w:lang w:eastAsia="ru-RU"/>
        </w:rPr>
        <w:tab/>
        <w:t xml:space="preserve">Педагогическим работникам не реже чем через каждые десять лет непрерывной педагогической работы предоставляется длительный отпуск сроком до одного года. Порядок и условия предоставления длительного отпуска определяется Приказом Министерства образования и науки РФ от 31 мая 2016 года № 644. </w:t>
      </w:r>
    </w:p>
    <w:p w:rsidR="007E2A39" w:rsidRPr="00A92E1C" w:rsidRDefault="007E2A39" w:rsidP="008146B2">
      <w:pPr>
        <w:spacing w:after="0" w:line="240" w:lineRule="auto"/>
        <w:ind w:firstLine="708"/>
        <w:jc w:val="both"/>
        <w:rPr>
          <w:rFonts w:ascii="Times New Roman" w:hAnsi="Times New Roman"/>
          <w:sz w:val="28"/>
          <w:szCs w:val="28"/>
          <w:lang w:eastAsia="ru-RU"/>
        </w:rPr>
      </w:pPr>
      <w:r w:rsidRPr="00A92E1C">
        <w:rPr>
          <w:rFonts w:ascii="Times New Roman" w:hAnsi="Times New Roman"/>
          <w:sz w:val="28"/>
          <w:szCs w:val="28"/>
          <w:lang w:eastAsia="ru-RU"/>
        </w:rPr>
        <w:t xml:space="preserve">Продолжительность длительного отпуска, очерёдность его предоставления, разделение его на части, продление на основании листка нетрудоспособности в период нахождения в длительном отпуске, присоединение длительного отпуска к ежегодному основному оплачиваемому отпуску, предоставление длительного отпуска, работающим по совместительству, оплата за счёт средств, полученных организацией от приносящей доход деятельности, и другие вопросы, не предусмотренные настоящим Порядком, определяются коллективным договором (Приложение № 2). </w:t>
      </w:r>
    </w:p>
    <w:p w:rsidR="007E2A39" w:rsidRPr="00A92E1C" w:rsidRDefault="007E2A39" w:rsidP="008146B2">
      <w:pPr>
        <w:spacing w:after="0" w:line="240" w:lineRule="auto"/>
        <w:ind w:firstLine="708"/>
        <w:jc w:val="both"/>
        <w:rPr>
          <w:rFonts w:ascii="Times New Roman" w:hAnsi="Times New Roman"/>
          <w:sz w:val="28"/>
          <w:szCs w:val="28"/>
          <w:lang w:eastAsia="ru-RU"/>
        </w:rPr>
      </w:pPr>
      <w:bookmarkStart w:id="0" w:name="sub_1006"/>
      <w:r w:rsidRPr="00A92E1C">
        <w:rPr>
          <w:rFonts w:ascii="Times New Roman" w:hAnsi="Times New Roman"/>
          <w:sz w:val="28"/>
          <w:szCs w:val="28"/>
          <w:lang w:eastAsia="ru-RU"/>
        </w:rPr>
        <w:t>3.27.1. Длительный отпуск предоставляется педагогическому работнику на основании его заявления, и оформляется распорядительным актом организации.</w:t>
      </w:r>
    </w:p>
    <w:p w:rsidR="007E2A39" w:rsidRPr="00A92E1C" w:rsidRDefault="007E2A39" w:rsidP="008146B2">
      <w:pPr>
        <w:spacing w:after="0" w:line="240" w:lineRule="auto"/>
        <w:ind w:firstLine="708"/>
        <w:jc w:val="both"/>
        <w:rPr>
          <w:rFonts w:ascii="Times New Roman" w:hAnsi="Times New Roman"/>
          <w:sz w:val="28"/>
          <w:szCs w:val="28"/>
          <w:lang w:eastAsia="ru-RU"/>
        </w:rPr>
      </w:pPr>
      <w:bookmarkStart w:id="1" w:name="sub_1007"/>
      <w:bookmarkEnd w:id="0"/>
      <w:r w:rsidRPr="00A92E1C">
        <w:rPr>
          <w:rFonts w:ascii="Times New Roman" w:hAnsi="Times New Roman"/>
          <w:sz w:val="28"/>
          <w:szCs w:val="28"/>
          <w:lang w:eastAsia="ru-RU"/>
        </w:rPr>
        <w:t>За педагогическими работниками, находящимися в длительном отпуске, сохраняется место работы (должность).</w:t>
      </w:r>
    </w:p>
    <w:bookmarkEnd w:id="1"/>
    <w:p w:rsidR="007E2A39" w:rsidRPr="00A92E1C" w:rsidRDefault="007E2A39" w:rsidP="008146B2">
      <w:pPr>
        <w:spacing w:after="0" w:line="240" w:lineRule="auto"/>
        <w:ind w:firstLine="708"/>
        <w:jc w:val="both"/>
        <w:rPr>
          <w:rFonts w:ascii="Times New Roman" w:hAnsi="Times New Roman"/>
          <w:sz w:val="28"/>
          <w:szCs w:val="28"/>
          <w:lang w:eastAsia="ru-RU"/>
        </w:rPr>
      </w:pPr>
      <w:r w:rsidRPr="00A92E1C">
        <w:rPr>
          <w:rFonts w:ascii="Times New Roman" w:hAnsi="Times New Roman"/>
          <w:sz w:val="28"/>
          <w:szCs w:val="28"/>
          <w:lang w:eastAsia="ru-RU"/>
        </w:rPr>
        <w:t>За педагогическими работниками, находящимися в длительном отпуске, сохраняется объём учебной нагрузки при условии, что за этот период не уменьшилось количество часов по учебным планам, учебным графикам, образовательным программам или количество обучающихся, учебных групп (классов).</w:t>
      </w:r>
    </w:p>
    <w:p w:rsidR="007E2A39" w:rsidRPr="00A92E1C" w:rsidRDefault="007E2A39" w:rsidP="008146B2">
      <w:pPr>
        <w:spacing w:after="0" w:line="240" w:lineRule="auto"/>
        <w:ind w:firstLine="708"/>
        <w:jc w:val="both"/>
        <w:rPr>
          <w:rFonts w:ascii="Times New Roman" w:hAnsi="Times New Roman"/>
          <w:sz w:val="28"/>
          <w:szCs w:val="28"/>
          <w:lang w:eastAsia="ru-RU"/>
        </w:rPr>
      </w:pPr>
      <w:r w:rsidRPr="00A92E1C">
        <w:rPr>
          <w:rFonts w:ascii="Times New Roman" w:hAnsi="Times New Roman"/>
          <w:sz w:val="28"/>
          <w:szCs w:val="28"/>
          <w:lang w:eastAsia="ru-RU"/>
        </w:rPr>
        <w:t>Во время длительного отпуска не допускается перевод педагогического работника на другую работу, а также увольнение его по инициативе работодателя за исключением ликвидации организации.</w:t>
      </w:r>
    </w:p>
    <w:p w:rsidR="007E2A39" w:rsidRPr="00A92E1C" w:rsidRDefault="007E2A39" w:rsidP="008146B2">
      <w:pPr>
        <w:spacing w:after="0" w:line="240" w:lineRule="auto"/>
        <w:ind w:firstLine="567"/>
        <w:jc w:val="both"/>
        <w:rPr>
          <w:rFonts w:ascii="Times New Roman" w:hAnsi="Times New Roman"/>
          <w:sz w:val="28"/>
          <w:szCs w:val="28"/>
        </w:rPr>
      </w:pPr>
      <w:r w:rsidRPr="00A92E1C">
        <w:rPr>
          <w:rFonts w:ascii="Times New Roman" w:hAnsi="Times New Roman"/>
          <w:sz w:val="28"/>
          <w:szCs w:val="28"/>
        </w:rPr>
        <w:t>3.28.</w:t>
      </w:r>
      <w:r w:rsidRPr="00A92E1C">
        <w:rPr>
          <w:rFonts w:ascii="Times New Roman" w:hAnsi="Times New Roman"/>
          <w:sz w:val="28"/>
          <w:szCs w:val="28"/>
        </w:rPr>
        <w:tab/>
        <w:t>Выборный орган первичной профсоюзной организации обязуется:</w:t>
      </w:r>
    </w:p>
    <w:p w:rsidR="007E2A39" w:rsidRPr="00A92E1C" w:rsidRDefault="007E2A39" w:rsidP="008146B2">
      <w:pPr>
        <w:spacing w:after="0" w:line="240" w:lineRule="auto"/>
        <w:ind w:firstLine="567"/>
        <w:jc w:val="both"/>
        <w:rPr>
          <w:rFonts w:ascii="Times New Roman" w:hAnsi="Times New Roman"/>
          <w:sz w:val="28"/>
          <w:szCs w:val="28"/>
        </w:rPr>
      </w:pPr>
      <w:r w:rsidRPr="00A92E1C">
        <w:rPr>
          <w:rFonts w:ascii="Times New Roman" w:hAnsi="Times New Roman"/>
          <w:sz w:val="28"/>
          <w:szCs w:val="28"/>
        </w:rPr>
        <w:t>3.29.1. Осуществлять контроль за соблюдением работодателем требований трудового законодательства и иных нормативных правовых актов, содержащих нормы трудового права, соглашений, локальных нормативных актов, настоящего  коллективного договора по вопросам рабочего времени и времени отдыха работников.</w:t>
      </w:r>
    </w:p>
    <w:p w:rsidR="007E2A39" w:rsidRPr="00A92E1C" w:rsidRDefault="007E2A39" w:rsidP="008146B2">
      <w:pPr>
        <w:spacing w:after="0" w:line="240" w:lineRule="auto"/>
        <w:ind w:firstLine="567"/>
        <w:jc w:val="both"/>
        <w:rPr>
          <w:rFonts w:ascii="Times New Roman" w:hAnsi="Times New Roman"/>
          <w:sz w:val="28"/>
          <w:szCs w:val="28"/>
        </w:rPr>
      </w:pPr>
      <w:r w:rsidRPr="00A92E1C">
        <w:rPr>
          <w:rFonts w:ascii="Times New Roman" w:hAnsi="Times New Roman"/>
          <w:sz w:val="28"/>
          <w:szCs w:val="28"/>
        </w:rPr>
        <w:t>3.29.2. Предоставлять работодателю мотивированное мнение (вариант: согласование) при принятии локальных нормативных актов, регулирующих вопросы рабочего времени и времени отдыха работников, с соблюдением сроков и порядка, установленных статьей 372 ТК РФ.</w:t>
      </w:r>
    </w:p>
    <w:p w:rsidR="007E2A39" w:rsidRPr="00A92E1C" w:rsidRDefault="007E2A39" w:rsidP="008146B2">
      <w:pPr>
        <w:spacing w:after="0" w:line="240" w:lineRule="auto"/>
        <w:ind w:firstLine="567"/>
        <w:jc w:val="both"/>
        <w:rPr>
          <w:rFonts w:ascii="Times New Roman" w:hAnsi="Times New Roman"/>
          <w:sz w:val="28"/>
          <w:szCs w:val="28"/>
        </w:rPr>
      </w:pPr>
      <w:r w:rsidRPr="00A92E1C">
        <w:rPr>
          <w:rFonts w:ascii="Times New Roman" w:hAnsi="Times New Roman"/>
          <w:sz w:val="28"/>
          <w:szCs w:val="28"/>
        </w:rPr>
        <w:t>3.29.3. Вносить работодателю представления об устранении выявленных нарушений.</w:t>
      </w:r>
    </w:p>
    <w:p w:rsidR="007E2A39" w:rsidRPr="00A92E1C" w:rsidRDefault="007E2A39" w:rsidP="008146B2">
      <w:pPr>
        <w:spacing w:after="0" w:line="240" w:lineRule="auto"/>
        <w:jc w:val="center"/>
        <w:outlineLvl w:val="0"/>
        <w:rPr>
          <w:rFonts w:ascii="Times New Roman" w:hAnsi="Times New Roman"/>
          <w:b/>
          <w:bCs/>
          <w:caps/>
          <w:sz w:val="28"/>
          <w:szCs w:val="28"/>
        </w:rPr>
      </w:pPr>
    </w:p>
    <w:p w:rsidR="007E2A39" w:rsidRPr="00A92E1C" w:rsidRDefault="007E2A39" w:rsidP="008146B2">
      <w:pPr>
        <w:spacing w:after="0" w:line="240" w:lineRule="auto"/>
        <w:jc w:val="center"/>
        <w:outlineLvl w:val="0"/>
        <w:rPr>
          <w:rFonts w:ascii="Times New Roman" w:hAnsi="Times New Roman"/>
          <w:b/>
          <w:bCs/>
          <w:caps/>
          <w:sz w:val="28"/>
          <w:szCs w:val="28"/>
        </w:rPr>
      </w:pPr>
      <w:r w:rsidRPr="00A92E1C">
        <w:rPr>
          <w:rFonts w:ascii="Times New Roman" w:hAnsi="Times New Roman"/>
          <w:b/>
          <w:bCs/>
          <w:caps/>
          <w:sz w:val="28"/>
          <w:szCs w:val="28"/>
          <w:lang w:val="en-US"/>
        </w:rPr>
        <w:t>IV</w:t>
      </w:r>
      <w:r w:rsidRPr="00A92E1C">
        <w:rPr>
          <w:rFonts w:ascii="Times New Roman" w:hAnsi="Times New Roman"/>
          <w:b/>
          <w:bCs/>
          <w:caps/>
          <w:sz w:val="28"/>
          <w:szCs w:val="28"/>
        </w:rPr>
        <w:t>. Оплата и нормирование труда</w:t>
      </w:r>
    </w:p>
    <w:p w:rsidR="007E2A39" w:rsidRPr="00A92E1C" w:rsidRDefault="007E2A39" w:rsidP="0076081D">
      <w:pPr>
        <w:spacing w:after="0" w:line="240" w:lineRule="auto"/>
        <w:rPr>
          <w:rFonts w:ascii="Times New Roman" w:hAnsi="Times New Roman"/>
          <w:sz w:val="28"/>
          <w:szCs w:val="28"/>
          <w:lang w:eastAsia="ru-RU"/>
        </w:rPr>
      </w:pPr>
    </w:p>
    <w:p w:rsidR="007E2A39" w:rsidRPr="00A92E1C" w:rsidRDefault="007E2A39" w:rsidP="0076081D">
      <w:pPr>
        <w:spacing w:after="0" w:line="240" w:lineRule="auto"/>
        <w:ind w:firstLine="708"/>
        <w:jc w:val="both"/>
        <w:rPr>
          <w:rFonts w:ascii="Times New Roman" w:eastAsia="MS Mincho" w:hAnsi="Times New Roman"/>
          <w:sz w:val="28"/>
          <w:szCs w:val="28"/>
        </w:rPr>
      </w:pPr>
      <w:r w:rsidRPr="00A92E1C">
        <w:rPr>
          <w:rFonts w:ascii="Times New Roman" w:eastAsia="MS Mincho" w:hAnsi="Times New Roman"/>
          <w:sz w:val="28"/>
          <w:szCs w:val="28"/>
        </w:rPr>
        <w:t>4.1.</w:t>
      </w:r>
      <w:r w:rsidRPr="00A92E1C">
        <w:rPr>
          <w:rFonts w:ascii="Times New Roman" w:eastAsia="MS Mincho" w:hAnsi="Times New Roman"/>
          <w:sz w:val="28"/>
          <w:szCs w:val="28"/>
        </w:rPr>
        <w:tab/>
        <w:t>Заработная плата выплачивается работникам за текущий месяц не реже чем каждые полмесяца,</w:t>
      </w:r>
      <w:r w:rsidRPr="00A92E1C">
        <w:rPr>
          <w:rFonts w:ascii="Times New Roman" w:hAnsi="Times New Roman"/>
          <w:color w:val="22272F"/>
          <w:sz w:val="28"/>
          <w:szCs w:val="28"/>
          <w:shd w:val="clear" w:color="auto" w:fill="FFFFFF"/>
        </w:rPr>
        <w:t xml:space="preserve"> не позднее 15 календарных дней со дня окончания периода, за который она начислена</w:t>
      </w:r>
      <w:r w:rsidRPr="00A92E1C">
        <w:rPr>
          <w:rFonts w:ascii="Times New Roman" w:eastAsia="MS Mincho" w:hAnsi="Times New Roman"/>
          <w:sz w:val="28"/>
          <w:szCs w:val="28"/>
        </w:rPr>
        <w:t xml:space="preserve"> в денежной форме. </w:t>
      </w:r>
    </w:p>
    <w:p w:rsidR="007E2A39" w:rsidRPr="00A92E1C" w:rsidRDefault="007E2A39" w:rsidP="0076081D">
      <w:pPr>
        <w:spacing w:after="0" w:line="240" w:lineRule="auto"/>
        <w:ind w:firstLine="708"/>
        <w:jc w:val="both"/>
        <w:rPr>
          <w:rFonts w:ascii="Times New Roman" w:eastAsia="MS Mincho" w:hAnsi="Times New Roman"/>
          <w:i/>
          <w:iCs/>
          <w:sz w:val="28"/>
          <w:szCs w:val="28"/>
        </w:rPr>
      </w:pPr>
      <w:r w:rsidRPr="00A92E1C">
        <w:rPr>
          <w:rFonts w:ascii="Times New Roman" w:eastAsia="MS Mincho" w:hAnsi="Times New Roman"/>
          <w:sz w:val="28"/>
          <w:szCs w:val="28"/>
        </w:rPr>
        <w:t>Днями выплаты заработной платы являются: за первую половину    22 числа, за вторую половину 8 числа следующего месяца</w:t>
      </w:r>
      <w:r w:rsidRPr="00A92E1C">
        <w:rPr>
          <w:rFonts w:ascii="Times New Roman" w:eastAsia="MS Mincho" w:hAnsi="Times New Roman"/>
          <w:i/>
          <w:iCs/>
          <w:sz w:val="28"/>
          <w:szCs w:val="28"/>
        </w:rPr>
        <w:t>.</w:t>
      </w:r>
    </w:p>
    <w:p w:rsidR="007E2A39" w:rsidRPr="00A92E1C" w:rsidRDefault="007E2A39" w:rsidP="0076081D">
      <w:pPr>
        <w:autoSpaceDE w:val="0"/>
        <w:autoSpaceDN w:val="0"/>
        <w:adjustRightInd w:val="0"/>
        <w:spacing w:after="0" w:line="240" w:lineRule="auto"/>
        <w:ind w:firstLine="708"/>
        <w:jc w:val="both"/>
        <w:rPr>
          <w:rFonts w:ascii="Times New Roman" w:eastAsia="MS Mincho" w:hAnsi="Times New Roman"/>
          <w:iCs/>
          <w:sz w:val="28"/>
          <w:szCs w:val="28"/>
          <w:lang w:eastAsia="ru-RU"/>
        </w:rPr>
      </w:pPr>
      <w:r w:rsidRPr="00A92E1C">
        <w:rPr>
          <w:rFonts w:ascii="Times New Roman" w:eastAsia="MS Mincho" w:hAnsi="Times New Roman"/>
          <w:iCs/>
          <w:sz w:val="28"/>
          <w:szCs w:val="28"/>
          <w:lang w:eastAsia="ru-RU"/>
        </w:rPr>
        <w:t>При выплате заработной платы работнику вручается расчетный листок, с указанием:</w:t>
      </w:r>
    </w:p>
    <w:p w:rsidR="007E2A39" w:rsidRPr="00A92E1C" w:rsidRDefault="007E2A39" w:rsidP="008146B2">
      <w:pPr>
        <w:autoSpaceDE w:val="0"/>
        <w:autoSpaceDN w:val="0"/>
        <w:adjustRightInd w:val="0"/>
        <w:spacing w:after="0" w:line="240" w:lineRule="auto"/>
        <w:ind w:firstLine="708"/>
        <w:jc w:val="both"/>
        <w:rPr>
          <w:rFonts w:ascii="Times New Roman" w:hAnsi="Times New Roman"/>
          <w:iCs/>
          <w:sz w:val="28"/>
          <w:szCs w:val="28"/>
          <w:lang w:eastAsia="ru-RU"/>
        </w:rPr>
      </w:pPr>
      <w:r w:rsidRPr="00A92E1C">
        <w:rPr>
          <w:rFonts w:ascii="Times New Roman" w:hAnsi="Times New Roman"/>
          <w:iCs/>
          <w:sz w:val="28"/>
          <w:szCs w:val="28"/>
          <w:lang w:eastAsia="ru-RU"/>
        </w:rPr>
        <w:t>- составных частей заработной платы, причитающейся ему за соответствующий период;</w:t>
      </w:r>
    </w:p>
    <w:p w:rsidR="007E2A39" w:rsidRPr="00A92E1C" w:rsidRDefault="007E2A39" w:rsidP="008146B2">
      <w:pPr>
        <w:autoSpaceDE w:val="0"/>
        <w:autoSpaceDN w:val="0"/>
        <w:adjustRightInd w:val="0"/>
        <w:spacing w:after="0" w:line="240" w:lineRule="auto"/>
        <w:ind w:firstLine="708"/>
        <w:jc w:val="both"/>
        <w:rPr>
          <w:rFonts w:ascii="Times New Roman" w:hAnsi="Times New Roman"/>
          <w:iCs/>
          <w:sz w:val="28"/>
          <w:szCs w:val="28"/>
          <w:lang w:eastAsia="ru-RU"/>
        </w:rPr>
      </w:pPr>
      <w:r w:rsidRPr="00A92E1C">
        <w:rPr>
          <w:rFonts w:ascii="Times New Roman" w:hAnsi="Times New Roman"/>
          <w:iCs/>
          <w:sz w:val="28"/>
          <w:szCs w:val="28"/>
          <w:lang w:eastAsia="ru-RU"/>
        </w:rPr>
        <w:t>- размеров иных сумм, начисленных работнику, в том числе денежной компенсации за нарушение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w:t>
      </w:r>
    </w:p>
    <w:p w:rsidR="007E2A39" w:rsidRPr="00A92E1C" w:rsidRDefault="007E2A39" w:rsidP="008146B2">
      <w:pPr>
        <w:autoSpaceDE w:val="0"/>
        <w:autoSpaceDN w:val="0"/>
        <w:adjustRightInd w:val="0"/>
        <w:spacing w:after="0" w:line="240" w:lineRule="auto"/>
        <w:ind w:firstLine="708"/>
        <w:jc w:val="both"/>
        <w:rPr>
          <w:rFonts w:ascii="Times New Roman" w:hAnsi="Times New Roman"/>
          <w:iCs/>
          <w:sz w:val="28"/>
          <w:szCs w:val="28"/>
          <w:lang w:eastAsia="ru-RU"/>
        </w:rPr>
      </w:pPr>
      <w:r w:rsidRPr="00A92E1C">
        <w:rPr>
          <w:rFonts w:ascii="Times New Roman" w:hAnsi="Times New Roman"/>
          <w:iCs/>
          <w:sz w:val="28"/>
          <w:szCs w:val="28"/>
          <w:lang w:eastAsia="ru-RU"/>
        </w:rPr>
        <w:t>- размеров и оснований произведенных удержаний;</w:t>
      </w:r>
    </w:p>
    <w:p w:rsidR="007E2A39" w:rsidRPr="00A92E1C" w:rsidRDefault="007E2A39" w:rsidP="008146B2">
      <w:pPr>
        <w:autoSpaceDE w:val="0"/>
        <w:autoSpaceDN w:val="0"/>
        <w:adjustRightInd w:val="0"/>
        <w:spacing w:after="0" w:line="240" w:lineRule="auto"/>
        <w:ind w:firstLine="708"/>
        <w:jc w:val="both"/>
        <w:rPr>
          <w:rFonts w:ascii="Times New Roman" w:hAnsi="Times New Roman"/>
          <w:iCs/>
          <w:sz w:val="28"/>
          <w:szCs w:val="28"/>
          <w:lang w:eastAsia="ru-RU"/>
        </w:rPr>
      </w:pPr>
      <w:r w:rsidRPr="00A92E1C">
        <w:rPr>
          <w:rFonts w:ascii="Times New Roman" w:hAnsi="Times New Roman"/>
          <w:iCs/>
          <w:sz w:val="28"/>
          <w:szCs w:val="28"/>
          <w:lang w:eastAsia="ru-RU"/>
        </w:rPr>
        <w:t>- общей денежной суммы, подлежащей выплате.</w:t>
      </w:r>
    </w:p>
    <w:p w:rsidR="007E2A39" w:rsidRPr="00A92E1C" w:rsidRDefault="007E2A39" w:rsidP="008146B2">
      <w:pPr>
        <w:autoSpaceDE w:val="0"/>
        <w:autoSpaceDN w:val="0"/>
        <w:adjustRightInd w:val="0"/>
        <w:spacing w:after="0" w:line="240" w:lineRule="auto"/>
        <w:ind w:firstLine="708"/>
        <w:jc w:val="both"/>
        <w:rPr>
          <w:rFonts w:ascii="Times New Roman" w:hAnsi="Times New Roman"/>
          <w:i/>
          <w:iCs/>
          <w:sz w:val="28"/>
          <w:szCs w:val="28"/>
          <w:lang w:eastAsia="ru-RU"/>
        </w:rPr>
      </w:pPr>
      <w:r w:rsidRPr="00A92E1C">
        <w:rPr>
          <w:rFonts w:ascii="Times New Roman" w:hAnsi="Times New Roman"/>
          <w:sz w:val="28"/>
          <w:szCs w:val="28"/>
          <w:lang w:eastAsia="ru-RU"/>
        </w:rPr>
        <w:t xml:space="preserve">Форма расчетного листка утверждается работодателем с учетом мнения выборного органа первичной профсоюзной организации </w:t>
      </w:r>
      <w:r w:rsidRPr="00A92E1C">
        <w:rPr>
          <w:rFonts w:ascii="Times New Roman" w:hAnsi="Times New Roman"/>
          <w:i/>
          <w:sz w:val="28"/>
          <w:szCs w:val="28"/>
          <w:lang w:eastAsia="ru-RU"/>
        </w:rPr>
        <w:t>(может являться приложением к коллективному договору)</w:t>
      </w:r>
      <w:r w:rsidRPr="00A92E1C">
        <w:rPr>
          <w:rFonts w:ascii="Times New Roman" w:hAnsi="Times New Roman"/>
          <w:sz w:val="28"/>
          <w:szCs w:val="28"/>
          <w:lang w:eastAsia="ru-RU"/>
        </w:rPr>
        <w:t>.</w:t>
      </w:r>
    </w:p>
    <w:p w:rsidR="007E2A39" w:rsidRPr="00A92E1C" w:rsidRDefault="007E2A39" w:rsidP="008146B2">
      <w:pPr>
        <w:autoSpaceDE w:val="0"/>
        <w:autoSpaceDN w:val="0"/>
        <w:adjustRightInd w:val="0"/>
        <w:spacing w:after="0" w:line="240" w:lineRule="auto"/>
        <w:ind w:firstLine="540"/>
        <w:jc w:val="both"/>
        <w:rPr>
          <w:rFonts w:ascii="Times New Roman" w:eastAsia="MS Mincho" w:hAnsi="Times New Roman"/>
          <w:sz w:val="28"/>
          <w:szCs w:val="28"/>
          <w:lang w:eastAsia="ru-RU"/>
        </w:rPr>
      </w:pPr>
      <w:r w:rsidRPr="00A92E1C">
        <w:rPr>
          <w:rFonts w:ascii="Times New Roman" w:eastAsia="MS Mincho" w:hAnsi="Times New Roman"/>
          <w:sz w:val="28"/>
          <w:szCs w:val="28"/>
          <w:lang w:eastAsia="ru-RU"/>
        </w:rPr>
        <w:t>4.2. Заработная плата исчисляется в соответствии с трудовым законодательством и включает в себя ставки заработной платы, оклады (должностные оклады); доплаты и надбавки компенсационного характера и  стимулирующего характера.</w:t>
      </w:r>
    </w:p>
    <w:p w:rsidR="007E2A39" w:rsidRPr="00A92E1C" w:rsidRDefault="007E2A39" w:rsidP="008146B2">
      <w:pPr>
        <w:autoSpaceDE w:val="0"/>
        <w:autoSpaceDN w:val="0"/>
        <w:adjustRightInd w:val="0"/>
        <w:spacing w:after="0" w:line="240" w:lineRule="auto"/>
        <w:ind w:firstLine="720"/>
        <w:jc w:val="both"/>
        <w:rPr>
          <w:rFonts w:ascii="Times New Roman" w:eastAsia="MS Mincho" w:hAnsi="Times New Roman"/>
          <w:kern w:val="1"/>
          <w:sz w:val="28"/>
          <w:szCs w:val="28"/>
          <w:lang w:eastAsia="ar-SA"/>
        </w:rPr>
      </w:pPr>
      <w:r w:rsidRPr="00A92E1C">
        <w:rPr>
          <w:rFonts w:ascii="Times New Roman" w:hAnsi="Times New Roman"/>
          <w:kern w:val="1"/>
          <w:sz w:val="28"/>
          <w:szCs w:val="28"/>
          <w:lang w:eastAsia="ar-SA"/>
        </w:rPr>
        <w:t xml:space="preserve">Премиальные и иные поощрительные выплаты устанавливаются работникам единовременно за определенный период времени (месяц, квартал, год), к юбилейным датам, получению знаков отличия, благодарственных писем, грамот, наград и иным основаниям. </w:t>
      </w:r>
    </w:p>
    <w:p w:rsidR="007E2A39" w:rsidRPr="00A92E1C" w:rsidRDefault="007E2A39" w:rsidP="008146B2">
      <w:pPr>
        <w:spacing w:after="0" w:line="240" w:lineRule="auto"/>
        <w:ind w:firstLine="708"/>
        <w:jc w:val="both"/>
        <w:rPr>
          <w:rFonts w:ascii="Times New Roman" w:hAnsi="Times New Roman"/>
          <w:sz w:val="28"/>
          <w:szCs w:val="28"/>
        </w:rPr>
      </w:pPr>
      <w:r w:rsidRPr="00A92E1C">
        <w:rPr>
          <w:rFonts w:ascii="Times New Roman" w:hAnsi="Times New Roman"/>
          <w:sz w:val="28"/>
          <w:szCs w:val="28"/>
        </w:rPr>
        <w:t>4.3. За работу в ночное время с 22.00 до 6.00 часов следующего дня работнику выплачивается надбавка в размере не менее 20% часовой тарифной ставки (оклада (должностного оклада) оклада за каждый час работы.</w:t>
      </w:r>
    </w:p>
    <w:p w:rsidR="007E2A39" w:rsidRPr="00A92E1C" w:rsidRDefault="007E2A39" w:rsidP="008146B2">
      <w:pPr>
        <w:spacing w:after="0" w:line="240" w:lineRule="auto"/>
        <w:ind w:firstLine="708"/>
        <w:jc w:val="both"/>
        <w:rPr>
          <w:rFonts w:ascii="Times New Roman" w:hAnsi="Times New Roman"/>
          <w:sz w:val="28"/>
          <w:szCs w:val="28"/>
          <w:lang w:eastAsia="ru-RU"/>
        </w:rPr>
      </w:pPr>
      <w:r w:rsidRPr="00A92E1C">
        <w:rPr>
          <w:rFonts w:ascii="Times New Roman" w:hAnsi="Times New Roman"/>
          <w:sz w:val="28"/>
          <w:szCs w:val="28"/>
          <w:lang w:eastAsia="ru-RU"/>
        </w:rPr>
        <w:t xml:space="preserve">4.4. При нарушении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 работодатель обязан выплатить их с уплатой процентов (денежной компенсации) в размере не ниже одной сто пятидесятой действующей в это время </w:t>
      </w:r>
      <w:hyperlink r:id="rId11" w:history="1">
        <w:r w:rsidRPr="00A92E1C">
          <w:rPr>
            <w:rFonts w:ascii="Times New Roman" w:hAnsi="Times New Roman"/>
            <w:bCs/>
            <w:sz w:val="28"/>
            <w:szCs w:val="28"/>
            <w:lang w:eastAsia="ru-RU"/>
          </w:rPr>
          <w:t>ключевой ставки</w:t>
        </w:r>
      </w:hyperlink>
      <w:r w:rsidRPr="00A92E1C">
        <w:rPr>
          <w:rFonts w:ascii="Times New Roman" w:hAnsi="Times New Roman"/>
          <w:sz w:val="28"/>
          <w:szCs w:val="28"/>
          <w:lang w:eastAsia="ru-RU"/>
        </w:rPr>
        <w:t xml:space="preserve"> Центрального банка Российской Федерации от не 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 При неполной выплате в установленный срок заработной платы и (или) других выплат, причитающихся работнику, размер процентов (денежной компенсации) исчисляется из фактически не выплаченных в срок сумм.</w:t>
      </w:r>
    </w:p>
    <w:p w:rsidR="007E2A39" w:rsidRPr="00A92E1C" w:rsidRDefault="007E2A39" w:rsidP="008146B2">
      <w:pPr>
        <w:spacing w:after="0" w:line="240" w:lineRule="auto"/>
        <w:ind w:firstLine="708"/>
        <w:jc w:val="both"/>
        <w:rPr>
          <w:rFonts w:ascii="Times New Roman" w:hAnsi="Times New Roman"/>
          <w:sz w:val="28"/>
          <w:szCs w:val="28"/>
          <w:lang w:eastAsia="ru-RU"/>
        </w:rPr>
      </w:pPr>
      <w:bookmarkStart w:id="2" w:name="sub_34910416"/>
      <w:r w:rsidRPr="00A92E1C">
        <w:rPr>
          <w:rFonts w:ascii="Times New Roman" w:hAnsi="Times New Roman"/>
          <w:sz w:val="28"/>
          <w:szCs w:val="28"/>
          <w:lang w:eastAsia="ru-RU"/>
        </w:rPr>
        <w:t>Размер выплачиваемой работнику денежной компенсации может быть повышен коллективным договором, локальным нормативным актом или трудовым договором. Обязанность по выплате указанной денежной компенсации возникает независимо от наличия вины работодателя.</w:t>
      </w:r>
    </w:p>
    <w:bookmarkEnd w:id="2"/>
    <w:p w:rsidR="007E2A39" w:rsidRPr="00A92E1C" w:rsidRDefault="007E2A39" w:rsidP="008146B2">
      <w:pPr>
        <w:spacing w:after="0" w:line="240" w:lineRule="auto"/>
        <w:ind w:firstLine="708"/>
        <w:jc w:val="both"/>
        <w:rPr>
          <w:rFonts w:ascii="Times New Roman" w:hAnsi="Times New Roman"/>
          <w:iCs/>
          <w:sz w:val="28"/>
          <w:szCs w:val="28"/>
          <w:lang w:eastAsia="ru-RU"/>
        </w:rPr>
      </w:pPr>
      <w:r w:rsidRPr="00A92E1C">
        <w:rPr>
          <w:rFonts w:ascii="Times New Roman" w:eastAsia="MS Mincho" w:hAnsi="Times New Roman"/>
          <w:sz w:val="28"/>
          <w:szCs w:val="28"/>
        </w:rPr>
        <w:t>4.5. В случае задержки выплаты заработной</w:t>
      </w:r>
      <w:r w:rsidRPr="00A92E1C">
        <w:rPr>
          <w:rFonts w:ascii="Times New Roman" w:hAnsi="Times New Roman"/>
          <w:sz w:val="28"/>
          <w:szCs w:val="28"/>
          <w:lang w:eastAsia="ru-RU"/>
        </w:rPr>
        <w:t xml:space="preserve"> платы на срок более 15 дней или выплаты заработной платы не в полном объеме, работник имеет право приостановить работу на весь период до выплаты задержанной суммы, известив об этом работодателя в письменной форме. При этом он не может быть подвергнут дисциплинарному взысканию</w:t>
      </w:r>
      <w:r w:rsidRPr="00A92E1C">
        <w:rPr>
          <w:rFonts w:ascii="Times New Roman" w:hAnsi="Times New Roman"/>
          <w:iCs/>
          <w:sz w:val="28"/>
          <w:szCs w:val="28"/>
          <w:lang w:eastAsia="ru-RU"/>
        </w:rPr>
        <w:t>.</w:t>
      </w:r>
    </w:p>
    <w:p w:rsidR="007E2A39" w:rsidRPr="00A92E1C" w:rsidRDefault="007E2A39" w:rsidP="008146B2">
      <w:pPr>
        <w:spacing w:after="0" w:line="240" w:lineRule="auto"/>
        <w:ind w:firstLine="708"/>
        <w:jc w:val="both"/>
        <w:rPr>
          <w:rFonts w:ascii="Times New Roman" w:hAnsi="Times New Roman"/>
          <w:sz w:val="28"/>
          <w:szCs w:val="28"/>
          <w:lang w:eastAsia="ru-RU"/>
        </w:rPr>
      </w:pPr>
      <w:r w:rsidRPr="00A92E1C">
        <w:rPr>
          <w:rFonts w:ascii="Times New Roman" w:hAnsi="Times New Roman"/>
          <w:sz w:val="28"/>
          <w:szCs w:val="28"/>
          <w:lang w:eastAsia="ru-RU"/>
        </w:rPr>
        <w:t>4.6. Работодатель обязан возместить работнику, вынужденно приостановившему работу в связи с задержкой выплаты заработной платы на срок более 15 дней, не полученный им заработок за весь период задержки, а также средний заработок за период приостановления им исполнения трудовых обязанностей.</w:t>
      </w:r>
    </w:p>
    <w:p w:rsidR="007E2A39" w:rsidRPr="00A92E1C" w:rsidRDefault="007E2A39" w:rsidP="008146B2">
      <w:pPr>
        <w:autoSpaceDE w:val="0"/>
        <w:autoSpaceDN w:val="0"/>
        <w:adjustRightInd w:val="0"/>
        <w:spacing w:after="0" w:line="240" w:lineRule="auto"/>
        <w:ind w:firstLine="708"/>
        <w:jc w:val="both"/>
        <w:rPr>
          <w:rFonts w:ascii="Times New Roman" w:hAnsi="Times New Roman"/>
          <w:i/>
          <w:sz w:val="28"/>
          <w:szCs w:val="28"/>
          <w:lang w:eastAsia="ru-RU"/>
        </w:rPr>
      </w:pPr>
      <w:r w:rsidRPr="00A92E1C">
        <w:rPr>
          <w:rFonts w:ascii="Times New Roman" w:hAnsi="Times New Roman"/>
          <w:sz w:val="28"/>
          <w:szCs w:val="28"/>
          <w:lang w:eastAsia="ru-RU"/>
        </w:rPr>
        <w:t>4.7. При нарушении</w:t>
      </w:r>
      <w:r w:rsidRPr="00A92E1C">
        <w:rPr>
          <w:rFonts w:ascii="Times New Roman" w:eastAsia="MS Mincho" w:hAnsi="Times New Roman"/>
          <w:sz w:val="28"/>
          <w:szCs w:val="28"/>
          <w:lang w:eastAsia="ru-RU"/>
        </w:rPr>
        <w:t xml:space="preserve"> установленного срока выплаты заработной платы, оплаты отпуска, выплат при увольнении и других выплат, причитающихся работнику, в том числе в случае приостановки работы, ему причитается денежная компенсация в размере </w:t>
      </w:r>
      <w:r w:rsidRPr="00A92E1C">
        <w:rPr>
          <w:rFonts w:ascii="Times New Roman" w:hAnsi="Times New Roman"/>
          <w:sz w:val="28"/>
          <w:szCs w:val="28"/>
          <w:lang w:eastAsia="ru-RU"/>
        </w:rPr>
        <w:t xml:space="preserve">не ниже одного процента от невыплаченных в срок сумм за каждый день задержки, начиная со следующего дня после установленного срока выплаты заработной платы по день фактического расчета включительно </w:t>
      </w:r>
      <w:r w:rsidRPr="00A92E1C">
        <w:rPr>
          <w:rFonts w:ascii="Times New Roman" w:eastAsia="MS Mincho" w:hAnsi="Times New Roman"/>
          <w:i/>
          <w:sz w:val="28"/>
          <w:szCs w:val="28"/>
          <w:lang w:eastAsia="ru-RU"/>
        </w:rPr>
        <w:t>(</w:t>
      </w:r>
      <w:r w:rsidRPr="00A92E1C">
        <w:rPr>
          <w:rFonts w:ascii="Times New Roman" w:hAnsi="Times New Roman"/>
          <w:i/>
          <w:sz w:val="28"/>
          <w:szCs w:val="28"/>
          <w:lang w:eastAsia="ru-RU"/>
        </w:rPr>
        <w:t>размер выплачиваемой работнику денежной компенсации может быть повышен коллективным договором).</w:t>
      </w:r>
    </w:p>
    <w:p w:rsidR="007E2A39" w:rsidRPr="00A92E1C" w:rsidRDefault="007E2A39" w:rsidP="008146B2">
      <w:pPr>
        <w:spacing w:after="0" w:line="240" w:lineRule="auto"/>
        <w:ind w:firstLine="708"/>
        <w:jc w:val="both"/>
        <w:rPr>
          <w:rFonts w:ascii="Times New Roman" w:eastAsia="MS Mincho" w:hAnsi="Times New Roman"/>
          <w:sz w:val="28"/>
          <w:szCs w:val="28"/>
        </w:rPr>
      </w:pPr>
      <w:r w:rsidRPr="00A92E1C">
        <w:rPr>
          <w:rFonts w:ascii="Times New Roman" w:eastAsia="MS Mincho" w:hAnsi="Times New Roman"/>
          <w:sz w:val="28"/>
          <w:szCs w:val="28"/>
        </w:rPr>
        <w:t xml:space="preserve">4.8. Изменение условий оплаты труда, предусмотренных трудовым договором, осуществляется при наличии следующих оснований </w:t>
      </w:r>
      <w:r w:rsidRPr="00A92E1C">
        <w:rPr>
          <w:rFonts w:ascii="Times New Roman" w:eastAsia="MS Mincho" w:hAnsi="Times New Roman"/>
          <w:i/>
          <w:sz w:val="28"/>
          <w:szCs w:val="28"/>
        </w:rPr>
        <w:t>(указываются возможные основания)</w:t>
      </w:r>
      <w:r w:rsidRPr="00A92E1C">
        <w:rPr>
          <w:rFonts w:ascii="Times New Roman" w:eastAsia="MS Mincho" w:hAnsi="Times New Roman"/>
          <w:sz w:val="28"/>
          <w:szCs w:val="28"/>
        </w:rPr>
        <w:t>:</w:t>
      </w:r>
    </w:p>
    <w:p w:rsidR="007E2A39" w:rsidRPr="00A92E1C" w:rsidRDefault="007E2A39" w:rsidP="008146B2">
      <w:pPr>
        <w:numPr>
          <w:ilvl w:val="0"/>
          <w:numId w:val="12"/>
        </w:numPr>
        <w:tabs>
          <w:tab w:val="num" w:pos="-440"/>
        </w:tabs>
        <w:spacing w:after="0" w:line="240" w:lineRule="auto"/>
        <w:ind w:firstLine="624"/>
        <w:jc w:val="both"/>
        <w:rPr>
          <w:rFonts w:ascii="Times New Roman" w:eastAsia="MS Mincho" w:hAnsi="Times New Roman"/>
          <w:sz w:val="28"/>
          <w:szCs w:val="28"/>
        </w:rPr>
      </w:pPr>
      <w:r w:rsidRPr="00A92E1C">
        <w:rPr>
          <w:rFonts w:ascii="Times New Roman" w:eastAsia="MS Mincho" w:hAnsi="Times New Roman"/>
          <w:sz w:val="28"/>
          <w:szCs w:val="28"/>
        </w:rPr>
        <w:t>при присвоении квалификационной категории – со дня вынесения решения аттестационной комиссией;</w:t>
      </w:r>
    </w:p>
    <w:p w:rsidR="007E2A39" w:rsidRPr="00A92E1C" w:rsidRDefault="007E2A39" w:rsidP="008146B2">
      <w:pPr>
        <w:numPr>
          <w:ilvl w:val="0"/>
          <w:numId w:val="12"/>
        </w:numPr>
        <w:tabs>
          <w:tab w:val="num" w:pos="-440"/>
        </w:tabs>
        <w:autoSpaceDE w:val="0"/>
        <w:autoSpaceDN w:val="0"/>
        <w:adjustRightInd w:val="0"/>
        <w:spacing w:after="0" w:line="240" w:lineRule="auto"/>
        <w:ind w:firstLine="624"/>
        <w:jc w:val="both"/>
        <w:rPr>
          <w:rFonts w:ascii="Times New Roman" w:eastAsia="MS Mincho" w:hAnsi="Times New Roman"/>
          <w:sz w:val="28"/>
          <w:szCs w:val="28"/>
        </w:rPr>
      </w:pPr>
      <w:r w:rsidRPr="00A92E1C">
        <w:rPr>
          <w:rFonts w:ascii="Times New Roman" w:eastAsia="MS Mincho" w:hAnsi="Times New Roman"/>
          <w:sz w:val="28"/>
          <w:szCs w:val="28"/>
        </w:rPr>
        <w:t>при изменении (увеличении) продолжительности стажа работы в образовательной организации (выслуга лет);</w:t>
      </w:r>
    </w:p>
    <w:p w:rsidR="007E2A39" w:rsidRPr="00A92E1C" w:rsidRDefault="007E2A39" w:rsidP="008146B2">
      <w:pPr>
        <w:numPr>
          <w:ilvl w:val="0"/>
          <w:numId w:val="12"/>
        </w:numPr>
        <w:tabs>
          <w:tab w:val="num" w:pos="-440"/>
        </w:tabs>
        <w:autoSpaceDE w:val="0"/>
        <w:autoSpaceDN w:val="0"/>
        <w:adjustRightInd w:val="0"/>
        <w:spacing w:after="0" w:line="240" w:lineRule="auto"/>
        <w:ind w:firstLine="624"/>
        <w:jc w:val="both"/>
        <w:rPr>
          <w:rFonts w:ascii="Times New Roman" w:eastAsia="MS Mincho" w:hAnsi="Times New Roman"/>
          <w:sz w:val="28"/>
          <w:szCs w:val="28"/>
        </w:rPr>
      </w:pPr>
      <w:r w:rsidRPr="00A92E1C">
        <w:rPr>
          <w:rFonts w:ascii="Times New Roman" w:eastAsia="MS Mincho" w:hAnsi="Times New Roman"/>
          <w:sz w:val="28"/>
          <w:szCs w:val="28"/>
        </w:rPr>
        <w:t>при присвоении почетного звания – со дня присвоения почетного звания уполномоченным органом;</w:t>
      </w:r>
    </w:p>
    <w:p w:rsidR="007E2A39" w:rsidRPr="00A92E1C" w:rsidRDefault="007E2A39" w:rsidP="008146B2">
      <w:pPr>
        <w:numPr>
          <w:ilvl w:val="0"/>
          <w:numId w:val="12"/>
        </w:numPr>
        <w:tabs>
          <w:tab w:val="num" w:pos="-440"/>
        </w:tabs>
        <w:autoSpaceDE w:val="0"/>
        <w:autoSpaceDN w:val="0"/>
        <w:adjustRightInd w:val="0"/>
        <w:spacing w:after="0" w:line="240" w:lineRule="auto"/>
        <w:ind w:firstLine="624"/>
        <w:jc w:val="both"/>
        <w:rPr>
          <w:rFonts w:ascii="Times New Roman" w:eastAsia="MS Mincho" w:hAnsi="Times New Roman"/>
          <w:sz w:val="28"/>
          <w:szCs w:val="28"/>
        </w:rPr>
      </w:pPr>
      <w:r w:rsidRPr="00A92E1C">
        <w:rPr>
          <w:rFonts w:ascii="Times New Roman" w:eastAsia="MS Mincho" w:hAnsi="Times New Roman"/>
          <w:sz w:val="28"/>
          <w:szCs w:val="28"/>
        </w:rPr>
        <w:t xml:space="preserve">при присуждении ученой степени доктора или  кандидата наук – со дня принятия </w:t>
      </w:r>
      <w:r w:rsidRPr="00A92E1C">
        <w:rPr>
          <w:rFonts w:ascii="Times New Roman" w:hAnsi="Times New Roman"/>
          <w:iCs/>
          <w:sz w:val="28"/>
          <w:szCs w:val="28"/>
        </w:rPr>
        <w:t xml:space="preserve">Министерством образования и науки Российской Федерации </w:t>
      </w:r>
      <w:r w:rsidRPr="00A92E1C">
        <w:rPr>
          <w:rFonts w:ascii="Times New Roman" w:eastAsia="MS Mincho" w:hAnsi="Times New Roman"/>
          <w:sz w:val="28"/>
          <w:szCs w:val="28"/>
        </w:rPr>
        <w:t xml:space="preserve"> решения о выдаче диплома;</w:t>
      </w:r>
    </w:p>
    <w:p w:rsidR="007E2A39" w:rsidRPr="00A92E1C" w:rsidRDefault="007E2A39" w:rsidP="008146B2">
      <w:pPr>
        <w:numPr>
          <w:ilvl w:val="0"/>
          <w:numId w:val="12"/>
        </w:numPr>
        <w:tabs>
          <w:tab w:val="num" w:pos="-440"/>
        </w:tabs>
        <w:autoSpaceDE w:val="0"/>
        <w:autoSpaceDN w:val="0"/>
        <w:adjustRightInd w:val="0"/>
        <w:spacing w:after="0" w:line="240" w:lineRule="auto"/>
        <w:ind w:firstLine="624"/>
        <w:jc w:val="both"/>
        <w:rPr>
          <w:rFonts w:ascii="Times New Roman" w:eastAsia="MS Mincho" w:hAnsi="Times New Roman"/>
          <w:sz w:val="28"/>
          <w:szCs w:val="28"/>
        </w:rPr>
      </w:pPr>
      <w:r w:rsidRPr="00A92E1C">
        <w:rPr>
          <w:rFonts w:ascii="Times New Roman" w:eastAsia="MS Mincho" w:hAnsi="Times New Roman"/>
          <w:sz w:val="28"/>
          <w:szCs w:val="28"/>
        </w:rPr>
        <w:t>указать другие случаи.</w:t>
      </w:r>
    </w:p>
    <w:p w:rsidR="007E2A39" w:rsidRPr="00A92E1C" w:rsidRDefault="007E2A39" w:rsidP="008146B2">
      <w:pPr>
        <w:autoSpaceDE w:val="0"/>
        <w:autoSpaceDN w:val="0"/>
        <w:adjustRightInd w:val="0"/>
        <w:spacing w:after="0" w:line="240" w:lineRule="auto"/>
        <w:ind w:firstLine="708"/>
        <w:jc w:val="both"/>
        <w:rPr>
          <w:rFonts w:ascii="Times New Roman" w:hAnsi="Times New Roman"/>
          <w:sz w:val="28"/>
          <w:szCs w:val="28"/>
          <w:lang w:eastAsia="ru-RU"/>
        </w:rPr>
      </w:pPr>
      <w:r w:rsidRPr="00A92E1C">
        <w:rPr>
          <w:rFonts w:ascii="Times New Roman" w:hAnsi="Times New Roman"/>
          <w:bCs/>
          <w:sz w:val="28"/>
          <w:szCs w:val="28"/>
          <w:lang w:eastAsia="ru-RU"/>
        </w:rPr>
        <w:t xml:space="preserve">4.9. </w:t>
      </w:r>
      <w:r w:rsidRPr="00A92E1C">
        <w:rPr>
          <w:rFonts w:ascii="Times New Roman" w:hAnsi="Times New Roman"/>
          <w:sz w:val="28"/>
          <w:szCs w:val="28"/>
          <w:lang w:eastAsia="ru-RU"/>
        </w:rPr>
        <w:t xml:space="preserve">Оплата труда работников, занятых на работах с вредными и (или) опасными условиями труда, производится по результатам специальной оценки условий повышенном размере по сравнению с тарифными ставками (окладами), установленными для различных видов работ с нормальными условиями труда. </w:t>
      </w:r>
    </w:p>
    <w:p w:rsidR="007E2A39" w:rsidRPr="00A92E1C" w:rsidRDefault="007E2A39" w:rsidP="008146B2">
      <w:pPr>
        <w:autoSpaceDE w:val="0"/>
        <w:autoSpaceDN w:val="0"/>
        <w:adjustRightInd w:val="0"/>
        <w:spacing w:after="0" w:line="240" w:lineRule="auto"/>
        <w:ind w:firstLine="708"/>
        <w:jc w:val="both"/>
        <w:rPr>
          <w:rFonts w:ascii="Times New Roman" w:hAnsi="Times New Roman"/>
          <w:sz w:val="28"/>
          <w:szCs w:val="28"/>
          <w:lang w:eastAsia="ru-RU"/>
        </w:rPr>
      </w:pPr>
      <w:r w:rsidRPr="00A92E1C">
        <w:rPr>
          <w:rFonts w:ascii="Times New Roman" w:hAnsi="Times New Roman"/>
          <w:sz w:val="28"/>
          <w:szCs w:val="28"/>
          <w:lang w:eastAsia="ru-RU"/>
        </w:rPr>
        <w:t>В приложении № 5_к настоящему коллективному договору устанавливаются конкретные дифференцированные размеры повышения оплаты труда в зависимости от условий труда, при этом минимальный размер повышения оплаты труда работникам, занятым на работах с вредными и (или) опасными условиями труда в соответствии со статьей 147 ТК РФ не может быть менее 4% тарифной ставки (оклада), установленной для различных видов работ с нормальными условиями труда.</w:t>
      </w:r>
    </w:p>
    <w:p w:rsidR="007E2A39" w:rsidRPr="00A92E1C" w:rsidRDefault="007E2A39" w:rsidP="008146B2">
      <w:pPr>
        <w:autoSpaceDE w:val="0"/>
        <w:autoSpaceDN w:val="0"/>
        <w:adjustRightInd w:val="0"/>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До проведения в установленном порядке специальной оценки условий труда работнику, выполняющему работу, включенную в Перечень работ с неблагоприятными условиями труда, утвержденный приказом Гособразования СССР от 20.08.1990 № 579,</w:t>
      </w:r>
      <w:r w:rsidRPr="00A92E1C">
        <w:rPr>
          <w:rFonts w:ascii="Times New Roman" w:hAnsi="Times New Roman"/>
          <w:bCs/>
          <w:sz w:val="28"/>
          <w:szCs w:val="28"/>
          <w:lang w:eastAsia="ru-RU"/>
        </w:rPr>
        <w:t xml:space="preserve"> на которых устанавливается доплата </w:t>
      </w:r>
      <w:r w:rsidRPr="00A92E1C">
        <w:rPr>
          <w:rFonts w:ascii="Times New Roman" w:hAnsi="Times New Roman"/>
          <w:sz w:val="28"/>
          <w:szCs w:val="28"/>
          <w:lang w:eastAsia="ru-RU"/>
        </w:rPr>
        <w:t>до 12% к ставкам заработной платы, работодатель осуществляет оплату труда в повышенном размере.</w:t>
      </w:r>
    </w:p>
    <w:p w:rsidR="007E2A39" w:rsidRPr="00A92E1C" w:rsidRDefault="007E2A39" w:rsidP="008146B2">
      <w:pPr>
        <w:spacing w:after="0" w:line="240" w:lineRule="auto"/>
        <w:ind w:firstLine="708"/>
        <w:jc w:val="both"/>
        <w:rPr>
          <w:rFonts w:ascii="Times New Roman" w:hAnsi="Times New Roman"/>
          <w:color w:val="000000"/>
          <w:sz w:val="28"/>
          <w:szCs w:val="28"/>
        </w:rPr>
      </w:pPr>
      <w:r w:rsidRPr="00A92E1C">
        <w:rPr>
          <w:rFonts w:ascii="Times New Roman" w:hAnsi="Times New Roman"/>
          <w:sz w:val="28"/>
          <w:szCs w:val="28"/>
        </w:rPr>
        <w:t>4.10</w:t>
      </w:r>
      <w:r w:rsidRPr="00A92E1C">
        <w:rPr>
          <w:rFonts w:ascii="Times New Roman" w:hAnsi="Times New Roman"/>
          <w:color w:val="000000"/>
          <w:sz w:val="28"/>
          <w:szCs w:val="28"/>
        </w:rPr>
        <w:t xml:space="preserve"> Совместным решением работодателя и выборного профсоюзного органа </w:t>
      </w:r>
      <w:r w:rsidRPr="00A92E1C">
        <w:rPr>
          <w:rFonts w:ascii="Times New Roman" w:hAnsi="Times New Roman"/>
          <w:sz w:val="28"/>
          <w:szCs w:val="28"/>
        </w:rPr>
        <w:t xml:space="preserve">образовательной организации </w:t>
      </w:r>
      <w:r w:rsidRPr="00A92E1C">
        <w:rPr>
          <w:rFonts w:ascii="Times New Roman" w:hAnsi="Times New Roman"/>
          <w:color w:val="000000"/>
          <w:sz w:val="28"/>
          <w:szCs w:val="28"/>
        </w:rPr>
        <w:t>средства, полученные от экономии фонда заработной платы, направляются на выплаты социального характера, на социальную поддержку работников образования, но несвязанную с осуществлением ими трудовых функций в соответствии с Положением об условиях оплаты труда.</w:t>
      </w:r>
    </w:p>
    <w:p w:rsidR="007E2A39" w:rsidRPr="00A92E1C" w:rsidRDefault="007E2A39" w:rsidP="008146B2">
      <w:pPr>
        <w:spacing w:after="0" w:line="240" w:lineRule="auto"/>
        <w:ind w:firstLine="708"/>
        <w:jc w:val="both"/>
        <w:rPr>
          <w:rFonts w:ascii="Times New Roman" w:hAnsi="Times New Roman"/>
          <w:sz w:val="28"/>
          <w:szCs w:val="28"/>
          <w:lang w:eastAsia="ru-RU"/>
        </w:rPr>
      </w:pPr>
      <w:r w:rsidRPr="00A92E1C">
        <w:rPr>
          <w:rFonts w:ascii="Times New Roman" w:hAnsi="Times New Roman"/>
          <w:sz w:val="28"/>
          <w:szCs w:val="28"/>
          <w:lang w:eastAsia="ru-RU"/>
        </w:rPr>
        <w:t>4.11. В период отмены учебных занятий (образовательного процесса) для обучающихся (воспитанников) по санитарно-эпидемиологическим, климатическим и другим основаниям, являющихся рабочим временем педагогических и других работников образовательной организации, за ними сохраняется заработная плата в установленном порядке.</w:t>
      </w:r>
    </w:p>
    <w:p w:rsidR="007E2A39" w:rsidRPr="00A92E1C" w:rsidRDefault="007E2A39" w:rsidP="008146B2">
      <w:pPr>
        <w:spacing w:after="0" w:line="240" w:lineRule="auto"/>
        <w:ind w:firstLine="708"/>
        <w:jc w:val="both"/>
        <w:rPr>
          <w:rFonts w:ascii="Times New Roman" w:hAnsi="Times New Roman"/>
          <w:sz w:val="28"/>
          <w:szCs w:val="28"/>
          <w:lang w:eastAsia="ru-RU"/>
        </w:rPr>
      </w:pPr>
      <w:r w:rsidRPr="00A92E1C">
        <w:rPr>
          <w:rFonts w:ascii="Times New Roman" w:hAnsi="Times New Roman"/>
          <w:sz w:val="28"/>
          <w:szCs w:val="28"/>
          <w:lang w:eastAsia="ru-RU"/>
        </w:rPr>
        <w:t xml:space="preserve">4.12. Выплата вознаграждения за классное руководство педагогическим работникам образовательной организации производится также и в каникулярный период, не совпадающий с их отпуском. </w:t>
      </w:r>
    </w:p>
    <w:p w:rsidR="007E2A39" w:rsidRPr="00A92E1C" w:rsidRDefault="007E2A39" w:rsidP="008146B2">
      <w:pPr>
        <w:spacing w:after="0" w:line="240" w:lineRule="auto"/>
        <w:ind w:firstLine="708"/>
        <w:jc w:val="both"/>
        <w:rPr>
          <w:rFonts w:ascii="Times New Roman" w:hAnsi="Times New Roman"/>
          <w:sz w:val="28"/>
          <w:szCs w:val="28"/>
          <w:lang w:eastAsia="ru-RU"/>
        </w:rPr>
      </w:pPr>
      <w:r w:rsidRPr="00A92E1C">
        <w:rPr>
          <w:rFonts w:ascii="Times New Roman" w:hAnsi="Times New Roman"/>
          <w:sz w:val="28"/>
          <w:szCs w:val="28"/>
          <w:lang w:eastAsia="ru-RU"/>
        </w:rPr>
        <w:t>4.13. Работодатель выплачивает работникам за счет собственных средств первые три дня временной нетрудоспособности с учетом страхового стажа в соответствии с действующим законодательством (Федеральный закон от 29.12.2006г. № 255-ФЗ "Об обязательном социальном страховании на случай временной нетрудоспособности и в связи с материнством").</w:t>
      </w:r>
    </w:p>
    <w:p w:rsidR="007E2A39" w:rsidRPr="00A92E1C" w:rsidRDefault="007E2A39" w:rsidP="008146B2">
      <w:pPr>
        <w:spacing w:after="0" w:line="240" w:lineRule="auto"/>
        <w:ind w:firstLine="708"/>
        <w:jc w:val="both"/>
        <w:rPr>
          <w:rFonts w:ascii="Times New Roman" w:hAnsi="Times New Roman"/>
          <w:i/>
          <w:sz w:val="28"/>
          <w:szCs w:val="28"/>
          <w:lang w:eastAsia="ru-RU"/>
        </w:rPr>
      </w:pPr>
      <w:r w:rsidRPr="00A92E1C">
        <w:rPr>
          <w:rFonts w:ascii="Times New Roman" w:hAnsi="Times New Roman"/>
          <w:sz w:val="28"/>
          <w:szCs w:val="28"/>
          <w:lang w:eastAsia="ru-RU"/>
        </w:rPr>
        <w:t xml:space="preserve">4.14. Штаты организации формируются с учетом установленной предельной наполняемости классов (групп). За фактическое превышение количества обучающихся, воспитанников в классе, группе устанавливаются соответствующая доплата, как это предусмотрено при расширении зоны обслуживания или увеличении объема выполняемой работы (статья 151 ТК РФ). </w:t>
      </w:r>
    </w:p>
    <w:p w:rsidR="007E2A39" w:rsidRPr="00A92E1C" w:rsidRDefault="007E2A39" w:rsidP="008146B2">
      <w:pPr>
        <w:spacing w:after="0" w:line="240" w:lineRule="auto"/>
        <w:ind w:firstLine="708"/>
        <w:jc w:val="both"/>
        <w:rPr>
          <w:rFonts w:ascii="Times New Roman" w:hAnsi="Times New Roman"/>
          <w:sz w:val="28"/>
          <w:szCs w:val="28"/>
          <w:lang w:eastAsia="ru-RU"/>
        </w:rPr>
      </w:pPr>
      <w:r w:rsidRPr="00A92E1C">
        <w:rPr>
          <w:rFonts w:ascii="Times New Roman" w:hAnsi="Times New Roman"/>
          <w:sz w:val="28"/>
          <w:szCs w:val="28"/>
          <w:lang w:eastAsia="ru-RU"/>
        </w:rPr>
        <w:t xml:space="preserve">4.14.  При определении количества штатных единиц должность уборщика служебных помещений устанавливать из расчета 0,5 единицы должности на каждые 250 квадратных метров убираемой площади, но не менее 0,5 должности на образовательную организацию. </w:t>
      </w:r>
    </w:p>
    <w:p w:rsidR="007E2A39" w:rsidRPr="00A92E1C" w:rsidRDefault="007E2A39" w:rsidP="008146B2">
      <w:pPr>
        <w:spacing w:after="0" w:line="240" w:lineRule="auto"/>
        <w:ind w:firstLine="708"/>
        <w:jc w:val="both"/>
        <w:rPr>
          <w:rFonts w:ascii="Times New Roman" w:hAnsi="Times New Roman"/>
          <w:i/>
          <w:sz w:val="28"/>
          <w:szCs w:val="28"/>
          <w:lang w:eastAsia="ru-RU"/>
        </w:rPr>
      </w:pPr>
    </w:p>
    <w:p w:rsidR="007E2A39" w:rsidRPr="00A92E1C" w:rsidRDefault="007E2A39" w:rsidP="008146B2">
      <w:pPr>
        <w:spacing w:after="0" w:line="240" w:lineRule="auto"/>
        <w:jc w:val="center"/>
        <w:outlineLvl w:val="0"/>
        <w:rPr>
          <w:rFonts w:ascii="Times New Roman" w:hAnsi="Times New Roman"/>
          <w:b/>
          <w:bCs/>
          <w:caps/>
          <w:sz w:val="28"/>
          <w:szCs w:val="28"/>
        </w:rPr>
      </w:pPr>
    </w:p>
    <w:p w:rsidR="007E2A39" w:rsidRPr="00A92E1C" w:rsidRDefault="007E2A39" w:rsidP="008146B2">
      <w:pPr>
        <w:spacing w:after="0" w:line="240" w:lineRule="auto"/>
        <w:jc w:val="center"/>
        <w:outlineLvl w:val="0"/>
        <w:rPr>
          <w:rFonts w:ascii="Times New Roman" w:hAnsi="Times New Roman"/>
          <w:b/>
          <w:bCs/>
          <w:caps/>
          <w:sz w:val="28"/>
          <w:szCs w:val="28"/>
        </w:rPr>
      </w:pPr>
    </w:p>
    <w:p w:rsidR="007E2A39" w:rsidRPr="00A92E1C" w:rsidRDefault="007E2A39" w:rsidP="008146B2">
      <w:pPr>
        <w:spacing w:after="0" w:line="240" w:lineRule="auto"/>
        <w:jc w:val="center"/>
        <w:outlineLvl w:val="0"/>
        <w:rPr>
          <w:rFonts w:ascii="Times New Roman" w:hAnsi="Times New Roman"/>
          <w:b/>
          <w:bCs/>
          <w:caps/>
          <w:sz w:val="28"/>
          <w:szCs w:val="28"/>
        </w:rPr>
      </w:pPr>
      <w:r w:rsidRPr="00A92E1C">
        <w:rPr>
          <w:rFonts w:ascii="Times New Roman" w:hAnsi="Times New Roman"/>
          <w:b/>
          <w:bCs/>
          <w:caps/>
          <w:sz w:val="28"/>
          <w:szCs w:val="28"/>
          <w:lang w:val="en-US"/>
        </w:rPr>
        <w:t>V</w:t>
      </w:r>
      <w:r w:rsidRPr="00A92E1C">
        <w:rPr>
          <w:rFonts w:ascii="Times New Roman" w:hAnsi="Times New Roman"/>
          <w:b/>
          <w:bCs/>
          <w:caps/>
          <w:sz w:val="28"/>
          <w:szCs w:val="28"/>
        </w:rPr>
        <w:t>. Охрана труда и здоровья</w:t>
      </w:r>
    </w:p>
    <w:p w:rsidR="007E2A39" w:rsidRPr="00A92E1C" w:rsidRDefault="007E2A39" w:rsidP="008146B2">
      <w:pPr>
        <w:spacing w:after="0" w:line="240" w:lineRule="auto"/>
        <w:jc w:val="center"/>
        <w:rPr>
          <w:rFonts w:ascii="Times New Roman" w:hAnsi="Times New Roman"/>
          <w:b/>
          <w:sz w:val="28"/>
          <w:szCs w:val="28"/>
          <w:lang w:eastAsia="ru-RU"/>
        </w:rPr>
      </w:pPr>
    </w:p>
    <w:p w:rsidR="007E2A39" w:rsidRPr="00A92E1C" w:rsidRDefault="007E2A39" w:rsidP="008146B2">
      <w:pPr>
        <w:spacing w:after="0" w:line="240" w:lineRule="auto"/>
        <w:ind w:firstLine="709"/>
        <w:jc w:val="both"/>
        <w:rPr>
          <w:rFonts w:ascii="Times New Roman" w:hAnsi="Times New Roman"/>
          <w:i/>
          <w:iCs/>
          <w:sz w:val="28"/>
          <w:szCs w:val="28"/>
          <w:lang w:eastAsia="ru-RU"/>
        </w:rPr>
      </w:pPr>
      <w:r w:rsidRPr="00A92E1C">
        <w:rPr>
          <w:rFonts w:ascii="Times New Roman" w:hAnsi="Times New Roman"/>
          <w:sz w:val="28"/>
          <w:szCs w:val="28"/>
          <w:lang w:eastAsia="ru-RU"/>
        </w:rPr>
        <w:t xml:space="preserve">5. Для реализации права работников на здоровые и безопасные условия труда, внедрение современных средств безопасности труда, предупреждающих производственный травматизм и возникновение профессиональных заболеваний, заключается </w:t>
      </w:r>
      <w:r w:rsidRPr="00A92E1C">
        <w:rPr>
          <w:rFonts w:ascii="Times New Roman" w:hAnsi="Times New Roman"/>
          <w:i/>
          <w:sz w:val="28"/>
          <w:szCs w:val="28"/>
          <w:lang w:eastAsia="ru-RU"/>
        </w:rPr>
        <w:t>соглашение по охране труда (Приложение № 5 к коллективному договору)</w:t>
      </w:r>
      <w:r w:rsidRPr="00A92E1C">
        <w:rPr>
          <w:rFonts w:ascii="Times New Roman" w:hAnsi="Times New Roman"/>
          <w:i/>
          <w:iCs/>
          <w:sz w:val="28"/>
          <w:szCs w:val="28"/>
          <w:lang w:eastAsia="ru-RU"/>
        </w:rPr>
        <w:t>.</w:t>
      </w:r>
    </w:p>
    <w:p w:rsidR="007E2A39" w:rsidRPr="00A92E1C" w:rsidRDefault="007E2A39" w:rsidP="008146B2">
      <w:pPr>
        <w:tabs>
          <w:tab w:val="left" w:pos="993"/>
        </w:tabs>
        <w:spacing w:after="0" w:line="240" w:lineRule="auto"/>
        <w:ind w:firstLine="709"/>
        <w:contextualSpacing/>
        <w:jc w:val="both"/>
        <w:rPr>
          <w:rFonts w:ascii="Times New Roman" w:hAnsi="Times New Roman"/>
          <w:sz w:val="28"/>
          <w:szCs w:val="28"/>
          <w:lang w:eastAsia="ru-RU"/>
        </w:rPr>
      </w:pPr>
      <w:r w:rsidRPr="00A92E1C">
        <w:rPr>
          <w:rFonts w:ascii="Times New Roman" w:hAnsi="Times New Roman"/>
          <w:sz w:val="28"/>
          <w:szCs w:val="28"/>
          <w:lang w:eastAsia="ru-RU"/>
        </w:rPr>
        <w:t>Соглашение по охране труда заключается на календарный год. Результаты его выполнения обсуждаются на общем собрании коллектива образовательной организации не реже 1 раза в полугодие.</w:t>
      </w:r>
    </w:p>
    <w:p w:rsidR="007E2A39" w:rsidRPr="00A92E1C" w:rsidRDefault="007E2A39" w:rsidP="008146B2">
      <w:pPr>
        <w:spacing w:after="0" w:line="240" w:lineRule="auto"/>
        <w:ind w:firstLine="709"/>
        <w:rPr>
          <w:rFonts w:ascii="Times New Roman" w:hAnsi="Times New Roman"/>
          <w:b/>
          <w:sz w:val="28"/>
          <w:szCs w:val="28"/>
          <w:lang w:eastAsia="ru-RU"/>
        </w:rPr>
      </w:pPr>
      <w:r w:rsidRPr="00A92E1C">
        <w:rPr>
          <w:rFonts w:ascii="Times New Roman" w:hAnsi="Times New Roman"/>
          <w:b/>
          <w:sz w:val="28"/>
          <w:szCs w:val="28"/>
          <w:lang w:eastAsia="ru-RU"/>
        </w:rPr>
        <w:t>5.1. Работодатель обязуется:</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5.1.1. Обеспечивать безопасные и здоровые условия труда.</w:t>
      </w:r>
    </w:p>
    <w:p w:rsidR="007E2A39" w:rsidRPr="00A92E1C" w:rsidRDefault="007E2A39" w:rsidP="008146B2">
      <w:pPr>
        <w:tabs>
          <w:tab w:val="left" w:pos="993"/>
        </w:tabs>
        <w:spacing w:after="0" w:line="240" w:lineRule="auto"/>
        <w:ind w:firstLine="709"/>
        <w:contextualSpacing/>
        <w:jc w:val="both"/>
        <w:rPr>
          <w:rFonts w:ascii="Times New Roman" w:hAnsi="Times New Roman"/>
          <w:iCs/>
          <w:sz w:val="28"/>
          <w:szCs w:val="28"/>
          <w:lang w:eastAsia="ru-RU"/>
        </w:rPr>
      </w:pPr>
      <w:r w:rsidRPr="00A92E1C">
        <w:rPr>
          <w:rFonts w:ascii="Times New Roman" w:hAnsi="Times New Roman"/>
          <w:iCs/>
          <w:sz w:val="28"/>
          <w:szCs w:val="28"/>
          <w:lang w:eastAsia="ru-RU"/>
        </w:rPr>
        <w:t>5.1.2. Обеспечивать функционирование системы управления охраной труда образовательной организации в соответствии с требованиями ст.212 ТК РФ.</w:t>
      </w:r>
    </w:p>
    <w:p w:rsidR="007E2A39" w:rsidRPr="00A92E1C" w:rsidRDefault="007E2A39" w:rsidP="008146B2">
      <w:pPr>
        <w:tabs>
          <w:tab w:val="left" w:pos="993"/>
        </w:tabs>
        <w:spacing w:after="0" w:line="240" w:lineRule="auto"/>
        <w:ind w:firstLine="709"/>
        <w:contextualSpacing/>
        <w:jc w:val="both"/>
        <w:rPr>
          <w:rFonts w:ascii="Times New Roman" w:hAnsi="Times New Roman"/>
          <w:sz w:val="28"/>
          <w:szCs w:val="28"/>
          <w:lang w:eastAsia="ru-RU"/>
        </w:rPr>
      </w:pPr>
      <w:r w:rsidRPr="00A92E1C">
        <w:rPr>
          <w:rFonts w:ascii="Times New Roman" w:hAnsi="Times New Roman"/>
          <w:sz w:val="28"/>
          <w:szCs w:val="28"/>
          <w:lang w:eastAsia="ru-RU"/>
        </w:rPr>
        <w:t xml:space="preserve">5.1.3. </w:t>
      </w:r>
      <w:r w:rsidRPr="00A92E1C">
        <w:rPr>
          <w:rFonts w:ascii="Times New Roman" w:hAnsi="Times New Roman"/>
          <w:iCs/>
          <w:sz w:val="28"/>
          <w:szCs w:val="28"/>
          <w:lang w:eastAsia="ru-RU"/>
        </w:rPr>
        <w:t xml:space="preserve">Обеспечивать финансирование мероприятий по охране труда, в том числе: обучение работников безопасным приемам работ, обучение и аттестацию работников по программам санитарно-гигиенического минимума, оформление санитарных книжек, проведение специальной оценки условий труда, обеспечение работников сертифицированными СИЗ и иные мероприятия; из всех источников финансирования </w:t>
      </w:r>
      <w:r w:rsidRPr="00A92E1C">
        <w:rPr>
          <w:rFonts w:ascii="Times New Roman" w:hAnsi="Times New Roman"/>
          <w:sz w:val="28"/>
          <w:szCs w:val="28"/>
          <w:lang w:eastAsia="ru-RU"/>
        </w:rPr>
        <w:t xml:space="preserve">в размере не ниже установленных ст.226 ТК РФ. </w:t>
      </w:r>
    </w:p>
    <w:p w:rsidR="007E2A39" w:rsidRPr="00A92E1C" w:rsidRDefault="007E2A39" w:rsidP="008146B2">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5.1.4. Использовать возможность возврата части страховых взносов (до 20%) на предупредительные меры по улучшению условий и охраны труда, предупреждению производственного травматизма в соответствии с приказом Министерства труда и социальной защиты РФ от 10 декабря 2012 г. № 580н.</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5.1.5. Проводить обучение по охране труда и проверку знаний требований охраны труда работников образовательных организаций не реже 1 раза в три года.</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5.1.6. Обеспечивать проверку знаний работников образовательной организации по охране труда к началу каждого учебного года.</w:t>
      </w:r>
    </w:p>
    <w:p w:rsidR="007E2A39" w:rsidRPr="00A92E1C" w:rsidRDefault="007E2A39" w:rsidP="008146B2">
      <w:pPr>
        <w:spacing w:after="0" w:line="240" w:lineRule="auto"/>
        <w:ind w:firstLine="709"/>
        <w:jc w:val="both"/>
        <w:rPr>
          <w:rFonts w:ascii="Times New Roman" w:hAnsi="Times New Roman"/>
          <w:sz w:val="28"/>
          <w:szCs w:val="28"/>
        </w:rPr>
      </w:pPr>
      <w:r w:rsidRPr="00A92E1C">
        <w:rPr>
          <w:rFonts w:ascii="Times New Roman" w:hAnsi="Times New Roman"/>
          <w:sz w:val="28"/>
          <w:szCs w:val="28"/>
        </w:rPr>
        <w:t>5.1.7. Обеспечить наличие правил, инструкций, журналов инструктажа и других обязательных материалов на рабочих местах.</w:t>
      </w:r>
    </w:p>
    <w:p w:rsidR="007E2A39" w:rsidRPr="00A92E1C" w:rsidRDefault="007E2A39" w:rsidP="008146B2">
      <w:pPr>
        <w:spacing w:after="0" w:line="240" w:lineRule="auto"/>
        <w:ind w:firstLine="709"/>
        <w:jc w:val="both"/>
        <w:rPr>
          <w:rFonts w:ascii="Times New Roman" w:hAnsi="Times New Roman"/>
          <w:sz w:val="28"/>
          <w:szCs w:val="28"/>
        </w:rPr>
      </w:pPr>
      <w:r w:rsidRPr="00A92E1C">
        <w:rPr>
          <w:rFonts w:ascii="Times New Roman" w:hAnsi="Times New Roman"/>
          <w:sz w:val="28"/>
          <w:szCs w:val="28"/>
        </w:rPr>
        <w:t>5.1.8. Разработать и утвердить инструкции по охране труда по видам работ и профессиям в соответствии со штатным расписанием и согласовать их с выборным органом первичной профсоюзной организацией.</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5.1.9. Обеспечивать проведение в установленном порядке работ по специальной оценке условий труда на рабочих местах.</w:t>
      </w:r>
    </w:p>
    <w:p w:rsidR="007E2A39" w:rsidRPr="00A92E1C" w:rsidRDefault="007E2A39" w:rsidP="008146B2">
      <w:pPr>
        <w:shd w:val="clear" w:color="auto" w:fill="FFFFFF"/>
        <w:tabs>
          <w:tab w:val="left" w:pos="835"/>
          <w:tab w:val="left" w:pos="993"/>
        </w:tabs>
        <w:spacing w:after="0" w:line="240" w:lineRule="auto"/>
        <w:ind w:firstLine="709"/>
        <w:contextualSpacing/>
        <w:jc w:val="both"/>
        <w:rPr>
          <w:rFonts w:ascii="Times New Roman" w:hAnsi="Times New Roman"/>
          <w:sz w:val="28"/>
          <w:szCs w:val="28"/>
          <w:lang w:eastAsia="ru-RU"/>
        </w:rPr>
      </w:pPr>
      <w:r w:rsidRPr="00A92E1C">
        <w:rPr>
          <w:rFonts w:ascii="Times New Roman" w:hAnsi="Times New Roman"/>
          <w:sz w:val="28"/>
          <w:szCs w:val="28"/>
          <w:lang w:eastAsia="ru-RU"/>
        </w:rPr>
        <w:t xml:space="preserve">5.1.10. </w:t>
      </w:r>
      <w:r w:rsidRPr="00A92E1C">
        <w:rPr>
          <w:rFonts w:ascii="Times New Roman" w:hAnsi="Times New Roman"/>
          <w:iCs/>
          <w:sz w:val="28"/>
          <w:szCs w:val="28"/>
          <w:lang w:eastAsia="ru-RU"/>
        </w:rPr>
        <w:t>Предоставлять гарантии и</w:t>
      </w:r>
      <w:r w:rsidRPr="00A92E1C">
        <w:rPr>
          <w:rFonts w:ascii="Times New Roman" w:hAnsi="Times New Roman"/>
          <w:sz w:val="28"/>
          <w:szCs w:val="28"/>
          <w:lang w:eastAsia="ru-RU"/>
        </w:rPr>
        <w:t xml:space="preserve"> компенсации работникам, занятым на работах с вредными и (или) опасными условиях труда в соответствии с требованиями ст.92, 117 и 147 ТК РФ. </w:t>
      </w:r>
    </w:p>
    <w:p w:rsidR="007E2A39" w:rsidRPr="00A92E1C" w:rsidRDefault="007E2A39" w:rsidP="008146B2">
      <w:pPr>
        <w:shd w:val="clear" w:color="auto" w:fill="FFFFFF"/>
        <w:tabs>
          <w:tab w:val="left" w:pos="835"/>
          <w:tab w:val="left" w:pos="993"/>
        </w:tabs>
        <w:spacing w:after="0" w:line="240" w:lineRule="auto"/>
        <w:ind w:firstLine="709"/>
        <w:contextualSpacing/>
        <w:jc w:val="both"/>
        <w:rPr>
          <w:rFonts w:ascii="Times New Roman" w:hAnsi="Times New Roman"/>
          <w:sz w:val="28"/>
          <w:szCs w:val="28"/>
          <w:lang w:eastAsia="ru-RU"/>
        </w:rPr>
      </w:pPr>
      <w:r w:rsidRPr="00A92E1C">
        <w:rPr>
          <w:rFonts w:ascii="Times New Roman" w:hAnsi="Times New Roman"/>
          <w:sz w:val="28"/>
          <w:szCs w:val="28"/>
          <w:lang w:eastAsia="ru-RU"/>
        </w:rPr>
        <w:t>До проведения в установленном порядке специальной оценки условий труда предоставление гарантий и компенсаций за работу во вредных и (или) опасных условиях труда осуществляются на основании:</w:t>
      </w:r>
    </w:p>
    <w:p w:rsidR="007E2A39" w:rsidRPr="00A92E1C" w:rsidRDefault="007E2A39" w:rsidP="008146B2">
      <w:pPr>
        <w:shd w:val="clear" w:color="auto" w:fill="FFFFFF"/>
        <w:tabs>
          <w:tab w:val="left" w:pos="835"/>
          <w:tab w:val="left" w:pos="993"/>
        </w:tabs>
        <w:spacing w:after="0" w:line="240" w:lineRule="auto"/>
        <w:ind w:firstLine="709"/>
        <w:contextualSpacing/>
        <w:jc w:val="both"/>
        <w:rPr>
          <w:rFonts w:ascii="Times New Roman" w:hAnsi="Times New Roman"/>
          <w:sz w:val="28"/>
          <w:szCs w:val="28"/>
          <w:lang w:eastAsia="ru-RU"/>
        </w:rPr>
      </w:pPr>
      <w:r w:rsidRPr="00A92E1C">
        <w:rPr>
          <w:rFonts w:ascii="Times New Roman" w:hAnsi="Times New Roman"/>
          <w:sz w:val="28"/>
          <w:szCs w:val="28"/>
          <w:lang w:eastAsia="ru-RU"/>
        </w:rPr>
        <w:t xml:space="preserve">- Перечня № 1 работ с неблагоприятными условиями труда, на которых устанавливаются доплаты рабочим, специалистам и служащим с тяжелыми и вредными условиями труда, утвержденному приказами Госкомобразования СССР от 20.08.1990 № 579, Министерства науки, высшей школы и технической политики от 7.10.1992г. № 611. </w:t>
      </w:r>
    </w:p>
    <w:p w:rsidR="007E2A39" w:rsidRPr="00A92E1C" w:rsidRDefault="007E2A39" w:rsidP="008146B2">
      <w:pPr>
        <w:shd w:val="clear" w:color="auto" w:fill="FFFFFF"/>
        <w:tabs>
          <w:tab w:val="left" w:pos="835"/>
          <w:tab w:val="left" w:pos="993"/>
        </w:tabs>
        <w:spacing w:after="0" w:line="240" w:lineRule="auto"/>
        <w:ind w:firstLine="709"/>
        <w:contextualSpacing/>
        <w:jc w:val="both"/>
        <w:rPr>
          <w:rFonts w:ascii="Times New Roman" w:hAnsi="Times New Roman"/>
          <w:sz w:val="28"/>
          <w:szCs w:val="28"/>
          <w:lang w:eastAsia="ru-RU"/>
        </w:rPr>
      </w:pPr>
      <w:r w:rsidRPr="00A92E1C">
        <w:rPr>
          <w:rFonts w:ascii="Times New Roman" w:hAnsi="Times New Roman"/>
          <w:sz w:val="28"/>
          <w:szCs w:val="28"/>
          <w:lang w:eastAsia="ru-RU"/>
        </w:rPr>
        <w:t>- Списка производств, цехов, профессий и должностей с вредными условиями труда, работа в которых дает право на дополнительный отпуск и сокращенный рабочий день, утвержденного Постановлением Госкомитета Совета Министров СССР и Президиума ВЦСПС от 25 октября 1974 года №298/П-22.</w:t>
      </w:r>
    </w:p>
    <w:p w:rsidR="007E2A39" w:rsidRPr="00A92E1C" w:rsidRDefault="007E2A39" w:rsidP="008146B2">
      <w:pPr>
        <w:tabs>
          <w:tab w:val="left" w:pos="993"/>
        </w:tabs>
        <w:spacing w:after="0" w:line="240" w:lineRule="auto"/>
        <w:ind w:firstLine="709"/>
        <w:contextualSpacing/>
        <w:jc w:val="both"/>
        <w:rPr>
          <w:rFonts w:ascii="Times New Roman" w:hAnsi="Times New Roman"/>
          <w:sz w:val="28"/>
          <w:szCs w:val="28"/>
          <w:lang w:eastAsia="ru-RU"/>
        </w:rPr>
      </w:pPr>
      <w:r w:rsidRPr="00A92E1C">
        <w:rPr>
          <w:rFonts w:ascii="Times New Roman" w:hAnsi="Times New Roman"/>
          <w:sz w:val="28"/>
          <w:szCs w:val="28"/>
          <w:lang w:eastAsia="ru-RU"/>
        </w:rPr>
        <w:t>За работником сохраняются установленные гарантии и компенсации за работу во вредных и (или) опасных условиях труда до улучшения условий труда, подтвержденного результатами специальной оценки условий труда.</w:t>
      </w:r>
    </w:p>
    <w:p w:rsidR="007E2A39" w:rsidRPr="00A92E1C" w:rsidRDefault="007E2A39" w:rsidP="008146B2">
      <w:pPr>
        <w:tabs>
          <w:tab w:val="left" w:pos="993"/>
        </w:tabs>
        <w:spacing w:after="0" w:line="240" w:lineRule="auto"/>
        <w:ind w:firstLine="709"/>
        <w:contextualSpacing/>
        <w:jc w:val="both"/>
        <w:rPr>
          <w:rFonts w:ascii="Times New Roman" w:hAnsi="Times New Roman"/>
          <w:sz w:val="28"/>
          <w:szCs w:val="28"/>
          <w:lang w:eastAsia="ru-RU"/>
        </w:rPr>
      </w:pPr>
      <w:r w:rsidRPr="00A92E1C">
        <w:rPr>
          <w:rFonts w:ascii="Times New Roman" w:hAnsi="Times New Roman"/>
          <w:sz w:val="28"/>
          <w:szCs w:val="28"/>
          <w:lang w:eastAsia="ru-RU"/>
        </w:rPr>
        <w:t>5.1.11. Обеспечивать  работников сертифицированными средствами индивидуальной защиты в порядке, определенном Межотраслевыми правилами обеспечения работников специальной одеждой, специальной обувью и другими средствами индивидуальной защиты (утв. приказом Министерства здравоохранения и социального развития РФ от 1 июня 2009 г. №290н) и в количестве не ниже определенных Типовыми нормами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(утв. приказом Министерства труда и социальной защиты РФ от 9 декабря 2014 г. № 997н).</w:t>
      </w:r>
    </w:p>
    <w:p w:rsidR="007E2A39" w:rsidRPr="00A92E1C" w:rsidRDefault="007E2A39" w:rsidP="008146B2">
      <w:pPr>
        <w:tabs>
          <w:tab w:val="left" w:pos="993"/>
        </w:tabs>
        <w:spacing w:after="0" w:line="240" w:lineRule="auto"/>
        <w:ind w:firstLine="709"/>
        <w:contextualSpacing/>
        <w:jc w:val="both"/>
        <w:rPr>
          <w:rFonts w:ascii="Times New Roman" w:hAnsi="Times New Roman"/>
          <w:sz w:val="28"/>
          <w:szCs w:val="28"/>
          <w:lang w:eastAsia="ru-RU"/>
        </w:rPr>
      </w:pPr>
      <w:r w:rsidRPr="00A92E1C">
        <w:rPr>
          <w:rFonts w:ascii="Times New Roman" w:hAnsi="Times New Roman"/>
          <w:sz w:val="28"/>
          <w:szCs w:val="28"/>
          <w:lang w:eastAsia="ru-RU"/>
        </w:rPr>
        <w:t>5.1.12. Обеспечивать работников смывающими и (или) обезвреживающими средствами в соответствии с требованиями Приказа Министерства здравоохранения и социального развития РФ от 17 декабря 2010 г. № 1122н «Об утверждении типовых норм бесплатной выдачи работникам смывающих и (или) обезвреживающих средств и стандарта безопасности труда «Обеспечение работников смывающими и (или) обезвреживающими средствами».</w:t>
      </w:r>
    </w:p>
    <w:p w:rsidR="007E2A39" w:rsidRPr="00A92E1C" w:rsidRDefault="007E2A39" w:rsidP="008146B2">
      <w:pPr>
        <w:tabs>
          <w:tab w:val="left" w:pos="993"/>
        </w:tabs>
        <w:spacing w:after="0" w:line="240" w:lineRule="auto"/>
        <w:ind w:firstLine="709"/>
        <w:contextualSpacing/>
        <w:jc w:val="both"/>
        <w:rPr>
          <w:rFonts w:ascii="Times New Roman" w:hAnsi="Times New Roman"/>
          <w:sz w:val="28"/>
          <w:szCs w:val="28"/>
          <w:lang w:eastAsia="ru-RU"/>
        </w:rPr>
      </w:pPr>
      <w:r w:rsidRPr="00A92E1C">
        <w:rPr>
          <w:rFonts w:ascii="Times New Roman" w:hAnsi="Times New Roman"/>
          <w:sz w:val="28"/>
          <w:szCs w:val="28"/>
          <w:lang w:eastAsia="ru-RU"/>
        </w:rPr>
        <w:t>5.1.13. Обеспечивать выдачу работникам молока или других равноценных пищевых продуктов в соответствии с Приказом Министерства здравоохранения и социального развития РФ от 16 февраля 2009 г. №45н «Об утверждении норм и условий бесплатной выдачи работникам, занятым на работах с вредными условиями труда, молока или других равноценных пищевых продуктов, Порядка осуществления компенсационной выплаты в размере, эквивалентном стоимости молока или других равноценных пищевых продуктов, и Перечня вредных производственных факторов, при воздействии которых в профилактических целях рекомендуется употребление молока или других равноценных пищевых продуктов».</w:t>
      </w:r>
    </w:p>
    <w:p w:rsidR="007E2A39" w:rsidRPr="00A92E1C" w:rsidRDefault="007E2A39" w:rsidP="008146B2">
      <w:pPr>
        <w:tabs>
          <w:tab w:val="left" w:pos="993"/>
        </w:tabs>
        <w:spacing w:after="0" w:line="240" w:lineRule="auto"/>
        <w:ind w:firstLine="709"/>
        <w:contextualSpacing/>
        <w:jc w:val="both"/>
        <w:rPr>
          <w:rFonts w:ascii="Times New Roman" w:hAnsi="Times New Roman"/>
          <w:sz w:val="28"/>
          <w:szCs w:val="28"/>
          <w:lang w:eastAsia="ru-RU"/>
        </w:rPr>
      </w:pPr>
      <w:r w:rsidRPr="00A92E1C">
        <w:rPr>
          <w:rFonts w:ascii="Times New Roman" w:hAnsi="Times New Roman"/>
          <w:sz w:val="28"/>
          <w:szCs w:val="28"/>
          <w:lang w:eastAsia="ru-RU"/>
        </w:rPr>
        <w:t>5.1.14. Обеспечивать проведение предварительных при поступлении на работу и периодических медицинских осмотров (обследований) работников, в соответствии с требованиями Приказа Министерства здравоохранения и социального развития РФ от 12 апреля 2011 г.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а так же</w:t>
      </w:r>
      <w:r w:rsidRPr="00A92E1C">
        <w:rPr>
          <w:rFonts w:ascii="Times New Roman" w:hAnsi="Times New Roman"/>
          <w:iCs/>
          <w:sz w:val="28"/>
          <w:szCs w:val="28"/>
          <w:lang w:eastAsia="ru-RU"/>
        </w:rPr>
        <w:t xml:space="preserve"> Постановления Кабинета Министров Республики Татарстан от 14 мая 2013 г. №325 «Об организации проведения обязательных предварительных, периодических медицинских осмотров (обследований) работников образовательных организаций и организаций социального обслуживания, находящихся в ведении Республики Татарстан»</w:t>
      </w:r>
      <w:r w:rsidRPr="00A92E1C">
        <w:rPr>
          <w:rFonts w:ascii="Times New Roman" w:hAnsi="Times New Roman"/>
          <w:sz w:val="28"/>
          <w:szCs w:val="28"/>
          <w:lang w:eastAsia="ru-RU"/>
        </w:rPr>
        <w:t xml:space="preserve"> с сохранением за работниками места работы (должности) и среднего заработка на время их прохождения.</w:t>
      </w:r>
    </w:p>
    <w:p w:rsidR="007E2A39" w:rsidRPr="00A92E1C" w:rsidRDefault="007E2A39" w:rsidP="008146B2">
      <w:pPr>
        <w:tabs>
          <w:tab w:val="left" w:pos="993"/>
        </w:tabs>
        <w:spacing w:after="0" w:line="240" w:lineRule="auto"/>
        <w:ind w:firstLine="709"/>
        <w:contextualSpacing/>
        <w:jc w:val="both"/>
        <w:rPr>
          <w:rFonts w:ascii="Times New Roman" w:hAnsi="Times New Roman"/>
          <w:sz w:val="28"/>
          <w:szCs w:val="28"/>
          <w:lang w:eastAsia="ru-RU"/>
        </w:rPr>
      </w:pPr>
      <w:r w:rsidRPr="00A92E1C">
        <w:rPr>
          <w:rFonts w:ascii="Times New Roman" w:hAnsi="Times New Roman"/>
          <w:sz w:val="28"/>
          <w:szCs w:val="28"/>
          <w:lang w:eastAsia="ru-RU"/>
        </w:rPr>
        <w:t>5.1.15. Обеспечивать за счет средств работодателя обязательное психиатрическое освидетельствование работников в соответствии с Постановлением Правительства РФ от 23 сентября 2002 г. № 695 «О прохождении обязательного психиатрического освидетельствования работниками, осуществляющими отдельные виды деятельности, в том числе деятельность, связанную с источниками повышенной опасности (с влиянием вредных веществ и неблагоприятных производственных факторов), а также работающими в условиях повышенной опасности».</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5.1.16. Обеспечивать установленный санитарными нормами тепловой режим в помещениях.</w:t>
      </w:r>
    </w:p>
    <w:p w:rsidR="007E2A39" w:rsidRPr="00A92E1C" w:rsidRDefault="007E2A39" w:rsidP="008146B2">
      <w:pPr>
        <w:tabs>
          <w:tab w:val="left" w:pos="1560"/>
        </w:tabs>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5.1.17. Проводить своевременное расследование несчастных случаев на производстве в соответствии с действующим законодательством и вести их учет.</w:t>
      </w:r>
    </w:p>
    <w:p w:rsidR="007E2A39" w:rsidRPr="00A92E1C" w:rsidRDefault="007E2A39" w:rsidP="008146B2">
      <w:pPr>
        <w:tabs>
          <w:tab w:val="left" w:pos="1620"/>
        </w:tabs>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5.1.18. Предусмотреть выплату денежной компенсации семье работника, погибшего в результате несчастного случая на производстве, если несчастный случай на производстве произошел не по вине работника.</w:t>
      </w:r>
    </w:p>
    <w:p w:rsidR="007E2A39" w:rsidRPr="00A92E1C" w:rsidRDefault="007E2A39" w:rsidP="008146B2">
      <w:pPr>
        <w:tabs>
          <w:tab w:val="left" w:pos="1620"/>
        </w:tabs>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5.1.19. Обеспечивать соблюдение работниками требований, правил и инструкций по охране труда.</w:t>
      </w:r>
    </w:p>
    <w:p w:rsidR="007E2A39" w:rsidRPr="00A92E1C" w:rsidRDefault="007E2A39" w:rsidP="008146B2">
      <w:pPr>
        <w:tabs>
          <w:tab w:val="left" w:pos="1620"/>
        </w:tabs>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5.1.20. Создать на паритетной основе совместно с выборным органом первичной профсоюзной организации комиссию по охране труда для осуществления контроля за состоянием условий и охраны труда, выполнением соглашения по охране труда.</w:t>
      </w:r>
    </w:p>
    <w:p w:rsidR="007E2A39" w:rsidRPr="00A92E1C" w:rsidRDefault="007E2A39" w:rsidP="008146B2">
      <w:pPr>
        <w:tabs>
          <w:tab w:val="left" w:pos="993"/>
        </w:tabs>
        <w:spacing w:after="0" w:line="240" w:lineRule="auto"/>
        <w:ind w:firstLine="709"/>
        <w:contextualSpacing/>
        <w:jc w:val="both"/>
        <w:rPr>
          <w:rFonts w:ascii="Times New Roman" w:hAnsi="Times New Roman"/>
          <w:sz w:val="28"/>
          <w:szCs w:val="28"/>
          <w:lang w:eastAsia="ru-RU"/>
        </w:rPr>
      </w:pPr>
      <w:r w:rsidRPr="00A92E1C">
        <w:rPr>
          <w:rFonts w:ascii="Times New Roman" w:hAnsi="Times New Roman"/>
          <w:sz w:val="28"/>
          <w:szCs w:val="28"/>
          <w:lang w:eastAsia="ru-RU"/>
        </w:rPr>
        <w:t>5.1.21. Обеспечивать технической инспекции труда Профсоюза, внештатным техническим инспекторам Профсоюза, уполномоченным по охране труда Профсоюза, членам комитетов (комиссий) по охране труда беспрепятственное посещение образовательных организаций, их подразделений, рабочих мест без предварительного уведомления, а также организует помощь в предоставлении им средств связи, транспорта для выполнения общественных обязанностей по проведению обследований состояния охраны труда.</w:t>
      </w:r>
    </w:p>
    <w:p w:rsidR="007E2A39" w:rsidRPr="00A92E1C" w:rsidRDefault="007E2A39" w:rsidP="008146B2">
      <w:pPr>
        <w:tabs>
          <w:tab w:val="left" w:pos="993"/>
        </w:tabs>
        <w:spacing w:after="0" w:line="240" w:lineRule="auto"/>
        <w:ind w:firstLine="709"/>
        <w:contextualSpacing/>
        <w:jc w:val="both"/>
        <w:rPr>
          <w:rFonts w:ascii="Times New Roman" w:hAnsi="Times New Roman"/>
          <w:sz w:val="28"/>
          <w:szCs w:val="28"/>
          <w:lang w:eastAsia="ru-RU"/>
        </w:rPr>
      </w:pPr>
      <w:r w:rsidRPr="00A92E1C">
        <w:rPr>
          <w:rFonts w:ascii="Times New Roman" w:hAnsi="Times New Roman"/>
          <w:sz w:val="28"/>
          <w:szCs w:val="28"/>
          <w:lang w:eastAsia="ru-RU"/>
        </w:rPr>
        <w:t>Обеспечивать выполнение представлений и требований технических инспекторов труда, внештатных технических инспекторов труда и уполномоченных (доверенных) лиц по охране труда профсоюзных комитетов, выданных работодателям, по устранению выявленных в ходе проверок нарушений требований охраны труда.</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5.2. В случае отказа работника от работы при возникновении опасности для его жизни и здоровья вследствие невыполнения нормативных требований по охране труда, ему предоставляется другая работа на время устранения такой опасности, либо производится оплата возникшего по этой причине простоя в размере среднего заработка.</w:t>
      </w:r>
    </w:p>
    <w:p w:rsidR="007E2A39" w:rsidRPr="00A92E1C" w:rsidRDefault="007E2A39" w:rsidP="008146B2">
      <w:pPr>
        <w:spacing w:after="0" w:line="240" w:lineRule="auto"/>
        <w:ind w:firstLine="709"/>
        <w:jc w:val="both"/>
        <w:rPr>
          <w:rFonts w:ascii="Times New Roman" w:hAnsi="Times New Roman"/>
          <w:b/>
          <w:sz w:val="28"/>
          <w:szCs w:val="28"/>
          <w:lang w:eastAsia="ru-RU"/>
        </w:rPr>
      </w:pPr>
      <w:r w:rsidRPr="00A92E1C">
        <w:rPr>
          <w:rFonts w:ascii="Times New Roman" w:hAnsi="Times New Roman"/>
          <w:b/>
          <w:sz w:val="28"/>
          <w:szCs w:val="28"/>
          <w:lang w:eastAsia="ru-RU"/>
        </w:rPr>
        <w:t>5.3. Работники обязуются:</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5.3.1. Соблюдать требования охраны труда, установленные законами и иными нормативными правовыми актами, а также правилами и инструкциями по охране труда.</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5.3.2. Проходить обучение безопасным методам и приемам выполнения работ, оказанию первой помощи при несчастных случаях на производстве, инструктаж по охране труда, проверку знаний требований охраны труда.</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5.3.3. Проходить обязательные предварительные при поступлении на работу и периодические медицинские осмотры, а также внеочередные медицинские осмотры в соответствии с медицинскими рекомендациями за счет средств работодателя.</w:t>
      </w:r>
    </w:p>
    <w:p w:rsidR="007E2A39" w:rsidRPr="00A92E1C" w:rsidRDefault="007E2A39" w:rsidP="008146B2">
      <w:pPr>
        <w:autoSpaceDE w:val="0"/>
        <w:autoSpaceDN w:val="0"/>
        <w:adjustRightInd w:val="0"/>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5.3.4. Правильно применять средства индивидуальной и коллективной защиты.</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5.3.5. Незамедлительно извещать руководителя, заместителя руководителя либо руководителя структурного подразделения образовательной организации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во время работы, в том числе о проявлении признаков острого профессионального заболевания (отравления).</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5.4. Работник имеет право отказаться от выполнения работы в случае возникновения на рабочем месте ситуации, угрожающей жизни и здоровью работника, а также при необеспечении необходимыми средствами индивидуальной и коллективной защиты до устранения выявленных нарушений с сохранением за это время средней заработной платы.</w:t>
      </w:r>
    </w:p>
    <w:p w:rsidR="007E2A39" w:rsidRPr="00A92E1C" w:rsidRDefault="007E2A39" w:rsidP="008146B2">
      <w:pPr>
        <w:spacing w:after="0" w:line="240" w:lineRule="auto"/>
        <w:jc w:val="both"/>
        <w:rPr>
          <w:rFonts w:ascii="Times New Roman" w:hAnsi="Times New Roman"/>
          <w:sz w:val="28"/>
          <w:szCs w:val="28"/>
          <w:lang w:eastAsia="ru-RU"/>
        </w:rPr>
      </w:pPr>
    </w:p>
    <w:p w:rsidR="007E2A39" w:rsidRPr="00A92E1C" w:rsidRDefault="007E2A39" w:rsidP="00D44608">
      <w:pPr>
        <w:spacing w:after="0" w:line="240" w:lineRule="auto"/>
        <w:jc w:val="center"/>
        <w:outlineLvl w:val="0"/>
        <w:rPr>
          <w:rFonts w:ascii="Times New Roman" w:hAnsi="Times New Roman"/>
          <w:b/>
          <w:bCs/>
          <w:caps/>
          <w:sz w:val="28"/>
          <w:szCs w:val="28"/>
        </w:rPr>
      </w:pPr>
      <w:r w:rsidRPr="00A92E1C">
        <w:rPr>
          <w:rFonts w:ascii="Times New Roman" w:hAnsi="Times New Roman"/>
          <w:b/>
          <w:bCs/>
          <w:caps/>
          <w:sz w:val="28"/>
          <w:szCs w:val="28"/>
          <w:lang w:val="en-US"/>
        </w:rPr>
        <w:t>Vi</w:t>
      </w:r>
      <w:r w:rsidRPr="00A92E1C">
        <w:rPr>
          <w:rFonts w:ascii="Times New Roman" w:hAnsi="Times New Roman"/>
          <w:b/>
          <w:bCs/>
          <w:caps/>
          <w:sz w:val="28"/>
          <w:szCs w:val="28"/>
        </w:rPr>
        <w:t>. Социальные гарантии и льготы</w:t>
      </w:r>
    </w:p>
    <w:p w:rsidR="007E2A39" w:rsidRPr="00A92E1C" w:rsidRDefault="007E2A39" w:rsidP="008146B2">
      <w:pPr>
        <w:spacing w:after="0" w:line="240" w:lineRule="auto"/>
        <w:jc w:val="both"/>
        <w:rPr>
          <w:rFonts w:ascii="Times New Roman" w:hAnsi="Times New Roman"/>
          <w:b/>
          <w:bCs/>
          <w:sz w:val="28"/>
          <w:szCs w:val="28"/>
        </w:rPr>
      </w:pPr>
    </w:p>
    <w:p w:rsidR="007E2A39" w:rsidRPr="00A92E1C" w:rsidRDefault="007E2A39" w:rsidP="008146B2">
      <w:pPr>
        <w:spacing w:after="0" w:line="240" w:lineRule="auto"/>
        <w:ind w:firstLine="705"/>
        <w:jc w:val="both"/>
        <w:rPr>
          <w:rFonts w:ascii="Times New Roman" w:hAnsi="Times New Roman"/>
          <w:b/>
          <w:color w:val="000000"/>
          <w:sz w:val="28"/>
          <w:szCs w:val="28"/>
        </w:rPr>
      </w:pPr>
      <w:r w:rsidRPr="00A92E1C">
        <w:rPr>
          <w:rFonts w:ascii="Times New Roman" w:hAnsi="Times New Roman"/>
          <w:color w:val="000000"/>
          <w:sz w:val="28"/>
          <w:szCs w:val="28"/>
        </w:rPr>
        <w:tab/>
        <w:t xml:space="preserve">6.1. В целях социальной защиты работников образовательной организации, в пределах отпущенных средств, </w:t>
      </w:r>
      <w:r w:rsidRPr="00A92E1C">
        <w:rPr>
          <w:rFonts w:ascii="Times New Roman" w:hAnsi="Times New Roman"/>
          <w:sz w:val="28"/>
          <w:szCs w:val="28"/>
        </w:rPr>
        <w:t xml:space="preserve">стороны договорились: </w:t>
      </w:r>
    </w:p>
    <w:p w:rsidR="007E2A39" w:rsidRPr="00A92E1C" w:rsidRDefault="007E2A39" w:rsidP="008146B2">
      <w:pPr>
        <w:spacing w:after="0" w:line="240" w:lineRule="auto"/>
        <w:jc w:val="both"/>
        <w:rPr>
          <w:rFonts w:ascii="Times New Roman" w:hAnsi="Times New Roman"/>
          <w:color w:val="000000"/>
          <w:sz w:val="28"/>
          <w:szCs w:val="28"/>
        </w:rPr>
      </w:pPr>
      <w:r w:rsidRPr="00A92E1C">
        <w:rPr>
          <w:rFonts w:ascii="Times New Roman" w:hAnsi="Times New Roman"/>
          <w:color w:val="000000"/>
          <w:sz w:val="28"/>
          <w:szCs w:val="28"/>
        </w:rPr>
        <w:tab/>
        <w:t>6.1.1. Предоставлять работникам отрасли - женщинам, имеющим детей в возрасте до 16 лет не менее 2-х часов свободного от работы времени в неделю или одного свободного дня в месяц, или, с учетом специфики учебного процесса для педагогов школ всех видов и типов, соответствующего количества дней в ближайшие каникулы, полностью оплачиваемые.</w:t>
      </w:r>
    </w:p>
    <w:p w:rsidR="007E2A39" w:rsidRPr="00A92E1C" w:rsidRDefault="007E2A39" w:rsidP="008146B2">
      <w:pPr>
        <w:spacing w:after="0" w:line="240" w:lineRule="auto"/>
        <w:jc w:val="both"/>
        <w:rPr>
          <w:rFonts w:ascii="Times New Roman" w:hAnsi="Times New Roman"/>
          <w:color w:val="000000"/>
          <w:sz w:val="28"/>
          <w:szCs w:val="28"/>
        </w:rPr>
      </w:pPr>
      <w:r w:rsidRPr="00A92E1C">
        <w:rPr>
          <w:rFonts w:ascii="Times New Roman" w:hAnsi="Times New Roman"/>
          <w:color w:val="000000"/>
          <w:sz w:val="28"/>
          <w:szCs w:val="28"/>
        </w:rPr>
        <w:tab/>
        <w:t>6.1.2. Предоставлять работникам образования оплачиваемые свободные дни по следующим причинам:</w:t>
      </w:r>
    </w:p>
    <w:p w:rsidR="007E2A39" w:rsidRPr="00A92E1C" w:rsidRDefault="007E2A39" w:rsidP="008146B2">
      <w:pPr>
        <w:spacing w:after="0" w:line="240" w:lineRule="auto"/>
        <w:jc w:val="both"/>
        <w:rPr>
          <w:rFonts w:ascii="Times New Roman" w:hAnsi="Times New Roman"/>
          <w:color w:val="000000"/>
          <w:sz w:val="28"/>
          <w:szCs w:val="28"/>
        </w:rPr>
      </w:pPr>
      <w:r w:rsidRPr="00A92E1C">
        <w:rPr>
          <w:rFonts w:ascii="Times New Roman" w:hAnsi="Times New Roman"/>
          <w:color w:val="000000"/>
          <w:sz w:val="28"/>
          <w:szCs w:val="28"/>
        </w:rPr>
        <w:tab/>
        <w:t>- бракосочетание работника - три рабочих дня;</w:t>
      </w:r>
    </w:p>
    <w:p w:rsidR="007E2A39" w:rsidRPr="00A92E1C" w:rsidRDefault="007E2A39" w:rsidP="008146B2">
      <w:pPr>
        <w:spacing w:after="0" w:line="240" w:lineRule="auto"/>
        <w:jc w:val="both"/>
        <w:rPr>
          <w:rFonts w:ascii="Times New Roman" w:hAnsi="Times New Roman"/>
          <w:color w:val="000000"/>
          <w:sz w:val="28"/>
          <w:szCs w:val="28"/>
        </w:rPr>
      </w:pPr>
      <w:r w:rsidRPr="00A92E1C">
        <w:rPr>
          <w:rFonts w:ascii="Times New Roman" w:hAnsi="Times New Roman"/>
          <w:color w:val="000000"/>
          <w:sz w:val="28"/>
          <w:szCs w:val="28"/>
        </w:rPr>
        <w:tab/>
        <w:t>- бракосочетание детей - один рабочий день;</w:t>
      </w:r>
    </w:p>
    <w:p w:rsidR="007E2A39" w:rsidRPr="00A92E1C" w:rsidRDefault="007E2A39" w:rsidP="008146B2">
      <w:pPr>
        <w:spacing w:after="0" w:line="240" w:lineRule="auto"/>
        <w:jc w:val="both"/>
        <w:rPr>
          <w:rFonts w:ascii="Times New Roman" w:hAnsi="Times New Roman"/>
          <w:color w:val="000000"/>
          <w:sz w:val="28"/>
          <w:szCs w:val="28"/>
        </w:rPr>
      </w:pPr>
      <w:r w:rsidRPr="00A92E1C">
        <w:rPr>
          <w:rFonts w:ascii="Times New Roman" w:hAnsi="Times New Roman"/>
          <w:color w:val="000000"/>
          <w:sz w:val="28"/>
          <w:szCs w:val="28"/>
        </w:rPr>
        <w:tab/>
        <w:t>- родителям первоклассников - 1 сентября; родителям выпускников в день последнего звонка;</w:t>
      </w:r>
    </w:p>
    <w:p w:rsidR="007E2A39" w:rsidRPr="00A92E1C" w:rsidRDefault="007E2A39" w:rsidP="008146B2">
      <w:pPr>
        <w:spacing w:after="0" w:line="240" w:lineRule="auto"/>
        <w:jc w:val="both"/>
        <w:rPr>
          <w:rFonts w:ascii="Times New Roman" w:hAnsi="Times New Roman"/>
          <w:color w:val="000000"/>
          <w:sz w:val="28"/>
          <w:szCs w:val="28"/>
        </w:rPr>
      </w:pPr>
      <w:r w:rsidRPr="00A92E1C">
        <w:rPr>
          <w:rFonts w:ascii="Times New Roman" w:hAnsi="Times New Roman"/>
          <w:color w:val="000000"/>
          <w:sz w:val="28"/>
          <w:szCs w:val="28"/>
        </w:rPr>
        <w:tab/>
        <w:t>- смерть детей, родителей, супруга, супруги - три рабочих дня;</w:t>
      </w:r>
    </w:p>
    <w:p w:rsidR="007E2A39" w:rsidRPr="00A92E1C" w:rsidRDefault="007E2A39" w:rsidP="008146B2">
      <w:pPr>
        <w:spacing w:after="0" w:line="240" w:lineRule="auto"/>
        <w:jc w:val="both"/>
        <w:rPr>
          <w:rFonts w:ascii="Times New Roman" w:hAnsi="Times New Roman"/>
          <w:color w:val="000000"/>
          <w:sz w:val="28"/>
          <w:szCs w:val="28"/>
        </w:rPr>
      </w:pPr>
      <w:r w:rsidRPr="00A92E1C">
        <w:rPr>
          <w:rFonts w:ascii="Times New Roman" w:hAnsi="Times New Roman"/>
          <w:color w:val="000000"/>
          <w:sz w:val="28"/>
          <w:szCs w:val="28"/>
        </w:rPr>
        <w:tab/>
        <w:t>- переезд на новое место жительства - два рабочих дня;</w:t>
      </w:r>
    </w:p>
    <w:p w:rsidR="007E2A39" w:rsidRPr="00A92E1C" w:rsidRDefault="007E2A39" w:rsidP="008146B2">
      <w:pPr>
        <w:spacing w:after="0" w:line="240" w:lineRule="auto"/>
        <w:jc w:val="both"/>
        <w:rPr>
          <w:rFonts w:ascii="Times New Roman" w:hAnsi="Times New Roman"/>
          <w:color w:val="000000"/>
          <w:sz w:val="28"/>
          <w:szCs w:val="28"/>
        </w:rPr>
      </w:pPr>
      <w:r w:rsidRPr="00A92E1C">
        <w:rPr>
          <w:rFonts w:ascii="Times New Roman" w:hAnsi="Times New Roman"/>
          <w:color w:val="000000"/>
          <w:sz w:val="28"/>
          <w:szCs w:val="28"/>
        </w:rPr>
        <w:tab/>
        <w:t>- проводы сына на службу в армию - один рабочий день;</w:t>
      </w:r>
    </w:p>
    <w:p w:rsidR="007E2A39" w:rsidRPr="00A92E1C" w:rsidRDefault="007E2A39" w:rsidP="008146B2">
      <w:pPr>
        <w:spacing w:after="0" w:line="240" w:lineRule="auto"/>
        <w:jc w:val="both"/>
        <w:rPr>
          <w:rFonts w:ascii="Times New Roman" w:hAnsi="Times New Roman"/>
          <w:color w:val="000000"/>
          <w:sz w:val="28"/>
          <w:szCs w:val="28"/>
        </w:rPr>
      </w:pPr>
      <w:r w:rsidRPr="00A92E1C">
        <w:rPr>
          <w:rFonts w:ascii="Times New Roman" w:hAnsi="Times New Roman"/>
          <w:color w:val="000000"/>
          <w:sz w:val="28"/>
          <w:szCs w:val="28"/>
        </w:rPr>
        <w:tab/>
        <w:t>- работникам, имеющим родителей в возрасте 80 лет и старше– один рабочий день в квартал;</w:t>
      </w:r>
    </w:p>
    <w:p w:rsidR="007E2A39" w:rsidRPr="00A92E1C" w:rsidRDefault="007E2A39" w:rsidP="008146B2">
      <w:pPr>
        <w:spacing w:after="0" w:line="240" w:lineRule="auto"/>
        <w:jc w:val="both"/>
        <w:rPr>
          <w:rFonts w:ascii="Times New Roman" w:hAnsi="Times New Roman"/>
          <w:sz w:val="28"/>
          <w:szCs w:val="28"/>
        </w:rPr>
      </w:pPr>
      <w:r w:rsidRPr="00A92E1C">
        <w:rPr>
          <w:rFonts w:ascii="Times New Roman" w:hAnsi="Times New Roman"/>
          <w:sz w:val="28"/>
          <w:szCs w:val="28"/>
        </w:rPr>
        <w:tab/>
        <w:t>- работникам, являющимся участниками боевых действий – один рабочий  день в квартал.</w:t>
      </w:r>
    </w:p>
    <w:p w:rsidR="007E2A39" w:rsidRPr="00A92E1C" w:rsidRDefault="007E2A39" w:rsidP="008146B2">
      <w:pPr>
        <w:spacing w:after="0" w:line="240" w:lineRule="auto"/>
        <w:ind w:firstLine="708"/>
        <w:jc w:val="both"/>
        <w:rPr>
          <w:rFonts w:ascii="Times New Roman" w:hAnsi="Times New Roman"/>
          <w:color w:val="000000"/>
          <w:sz w:val="28"/>
          <w:szCs w:val="28"/>
        </w:rPr>
      </w:pPr>
      <w:r w:rsidRPr="00A92E1C">
        <w:rPr>
          <w:rFonts w:ascii="Times New Roman" w:hAnsi="Times New Roman"/>
          <w:color w:val="000000"/>
          <w:sz w:val="28"/>
          <w:szCs w:val="28"/>
        </w:rPr>
        <w:t xml:space="preserve">6.1.3. Предоставлять не освобожденным председателям выборных профсоюзных органов </w:t>
      </w:r>
      <w:r w:rsidRPr="00A92E1C">
        <w:rPr>
          <w:rFonts w:ascii="Times New Roman" w:hAnsi="Times New Roman"/>
          <w:sz w:val="28"/>
          <w:szCs w:val="28"/>
        </w:rPr>
        <w:t>образовательных</w:t>
      </w:r>
      <w:r w:rsidRPr="00A92E1C">
        <w:rPr>
          <w:rFonts w:ascii="Times New Roman" w:hAnsi="Times New Roman"/>
          <w:color w:val="FF0000"/>
          <w:sz w:val="28"/>
          <w:szCs w:val="28"/>
        </w:rPr>
        <w:t xml:space="preserve"> </w:t>
      </w:r>
      <w:r w:rsidRPr="00A92E1C">
        <w:rPr>
          <w:rFonts w:ascii="Times New Roman" w:hAnsi="Times New Roman"/>
          <w:color w:val="000000"/>
          <w:sz w:val="28"/>
          <w:szCs w:val="28"/>
        </w:rPr>
        <w:t>организаций</w:t>
      </w:r>
      <w:r w:rsidRPr="00A92E1C">
        <w:rPr>
          <w:rFonts w:ascii="Times New Roman" w:hAnsi="Times New Roman"/>
          <w:sz w:val="28"/>
          <w:szCs w:val="28"/>
        </w:rPr>
        <w:t xml:space="preserve"> </w:t>
      </w:r>
      <w:r w:rsidRPr="00A92E1C">
        <w:rPr>
          <w:rFonts w:ascii="Times New Roman" w:hAnsi="Times New Roman"/>
          <w:color w:val="000000"/>
          <w:sz w:val="28"/>
          <w:szCs w:val="28"/>
        </w:rPr>
        <w:t>дополнительного оплачиваемого отпуска в количестве до 10 календарных дней (ст.116 ТК РФ).</w:t>
      </w:r>
    </w:p>
    <w:p w:rsidR="007E2A39" w:rsidRPr="00A92E1C" w:rsidRDefault="007E2A39" w:rsidP="008146B2">
      <w:pPr>
        <w:spacing w:after="0" w:line="240" w:lineRule="auto"/>
        <w:rPr>
          <w:rFonts w:ascii="Times New Roman" w:hAnsi="Times New Roman"/>
          <w:color w:val="000000"/>
          <w:sz w:val="28"/>
          <w:szCs w:val="28"/>
        </w:rPr>
      </w:pPr>
      <w:r w:rsidRPr="00A92E1C">
        <w:rPr>
          <w:rFonts w:ascii="Times New Roman" w:hAnsi="Times New Roman"/>
          <w:color w:val="000000"/>
          <w:sz w:val="28"/>
          <w:szCs w:val="28"/>
        </w:rPr>
        <w:tab/>
        <w:t>6.1.4. Установить доплаты не освобожденным председателям выборных профсоюзных органов организаций за счет средств организации в размере 0,2;</w:t>
      </w:r>
    </w:p>
    <w:p w:rsidR="007E2A39" w:rsidRPr="00A92E1C" w:rsidRDefault="007E2A39" w:rsidP="008146B2">
      <w:pPr>
        <w:spacing w:after="0" w:line="240" w:lineRule="auto"/>
        <w:rPr>
          <w:rFonts w:ascii="Times New Roman" w:hAnsi="Times New Roman"/>
          <w:color w:val="000000"/>
          <w:sz w:val="28"/>
          <w:szCs w:val="28"/>
        </w:rPr>
      </w:pPr>
      <w:r w:rsidRPr="00A92E1C">
        <w:rPr>
          <w:rFonts w:ascii="Times New Roman" w:hAnsi="Times New Roman"/>
          <w:color w:val="000000"/>
          <w:sz w:val="28"/>
          <w:szCs w:val="28"/>
        </w:rPr>
        <w:tab/>
        <w:t>6.1.5. Оплатить за счет средств образовательной организации подписку на Приложение к «Учительской газете» газеты «Мой профсоюз»;</w:t>
      </w:r>
    </w:p>
    <w:p w:rsidR="007E2A39" w:rsidRPr="00A92E1C" w:rsidRDefault="007E2A39" w:rsidP="008146B2">
      <w:pPr>
        <w:spacing w:after="0" w:line="240" w:lineRule="auto"/>
        <w:ind w:firstLine="708"/>
        <w:jc w:val="both"/>
        <w:rPr>
          <w:rFonts w:ascii="Times New Roman" w:hAnsi="Times New Roman"/>
          <w:sz w:val="28"/>
          <w:szCs w:val="28"/>
        </w:rPr>
      </w:pPr>
      <w:r w:rsidRPr="00A92E1C">
        <w:rPr>
          <w:rFonts w:ascii="Times New Roman" w:hAnsi="Times New Roman"/>
          <w:sz w:val="28"/>
          <w:szCs w:val="28"/>
        </w:rPr>
        <w:t>6.1.6. Выплачивать работникам образовательных</w:t>
      </w:r>
      <w:r w:rsidRPr="00A92E1C">
        <w:rPr>
          <w:rFonts w:ascii="Times New Roman" w:hAnsi="Times New Roman"/>
          <w:color w:val="000000"/>
          <w:sz w:val="28"/>
          <w:szCs w:val="28"/>
        </w:rPr>
        <w:t xml:space="preserve"> организаций</w:t>
      </w:r>
      <w:r w:rsidRPr="00A92E1C">
        <w:rPr>
          <w:rFonts w:ascii="Times New Roman" w:hAnsi="Times New Roman"/>
          <w:sz w:val="28"/>
          <w:szCs w:val="28"/>
        </w:rPr>
        <w:t xml:space="preserve"> при увольнении по собственному желанию впервые после достижения пенсионного возраста либо приобретения права на досрочную трудовую пенсию по старости материальное вознаграждение в размере базового оклада</w:t>
      </w:r>
      <w:r w:rsidRPr="00A92E1C">
        <w:rPr>
          <w:rFonts w:ascii="Times New Roman" w:hAnsi="Times New Roman"/>
          <w:color w:val="000000"/>
          <w:sz w:val="28"/>
          <w:szCs w:val="28"/>
        </w:rPr>
        <w:t>, педагогическим работникам и руководителям образовательных учреждений - в размере должностного оклада.</w:t>
      </w:r>
      <w:r w:rsidRPr="00A92E1C">
        <w:rPr>
          <w:rFonts w:ascii="Times New Roman" w:hAnsi="Times New Roman"/>
          <w:sz w:val="28"/>
          <w:szCs w:val="28"/>
        </w:rPr>
        <w:t xml:space="preserve"> Руководителю образовательной организации при составлении сметы расходов на очередной финансовый год предусматривать данные выплаты.</w:t>
      </w:r>
    </w:p>
    <w:p w:rsidR="007E2A39" w:rsidRPr="00A92E1C" w:rsidRDefault="007E2A39" w:rsidP="008146B2">
      <w:pPr>
        <w:spacing w:after="0" w:line="240" w:lineRule="auto"/>
        <w:ind w:firstLine="708"/>
        <w:jc w:val="both"/>
        <w:rPr>
          <w:rFonts w:ascii="Times New Roman" w:hAnsi="Times New Roman"/>
          <w:sz w:val="28"/>
          <w:szCs w:val="28"/>
        </w:rPr>
      </w:pPr>
      <w:r w:rsidRPr="00A92E1C">
        <w:rPr>
          <w:rFonts w:ascii="Times New Roman" w:hAnsi="Times New Roman"/>
          <w:sz w:val="28"/>
          <w:szCs w:val="28"/>
        </w:rPr>
        <w:t>6.1.7. Работникам-членам профсоюза из средств территориальной профсоюзной организации (например: фонд социальной защиты) предоставляются меры социальной поддержки в следующих случаях и размерах. (Каждая организация вписывает конкретные меры социальной поддержки, предусмотренные соответствующими Положениями территориальной профсоюзной организации).</w:t>
      </w:r>
    </w:p>
    <w:p w:rsidR="007E2A39" w:rsidRPr="00A92E1C" w:rsidRDefault="007E2A39" w:rsidP="008146B2">
      <w:pPr>
        <w:spacing w:after="0" w:line="240" w:lineRule="auto"/>
        <w:ind w:firstLine="708"/>
        <w:rPr>
          <w:rFonts w:ascii="Times New Roman" w:hAnsi="Times New Roman"/>
          <w:b/>
          <w:sz w:val="28"/>
          <w:szCs w:val="28"/>
        </w:rPr>
      </w:pPr>
      <w:r w:rsidRPr="00A92E1C">
        <w:rPr>
          <w:rFonts w:ascii="Times New Roman" w:hAnsi="Times New Roman"/>
          <w:b/>
          <w:sz w:val="28"/>
          <w:szCs w:val="28"/>
        </w:rPr>
        <w:t>6.2. Стороны подтверждают:</w:t>
      </w:r>
    </w:p>
    <w:p w:rsidR="007E2A39" w:rsidRPr="00A92E1C" w:rsidRDefault="007E2A39" w:rsidP="008146B2">
      <w:pPr>
        <w:spacing w:after="0" w:line="240" w:lineRule="auto"/>
        <w:jc w:val="both"/>
        <w:rPr>
          <w:rFonts w:ascii="Times New Roman" w:hAnsi="Times New Roman"/>
          <w:color w:val="000000"/>
          <w:sz w:val="28"/>
          <w:szCs w:val="28"/>
        </w:rPr>
      </w:pPr>
      <w:r w:rsidRPr="00A92E1C">
        <w:rPr>
          <w:rFonts w:ascii="Times New Roman" w:hAnsi="Times New Roman"/>
          <w:color w:val="000000"/>
          <w:sz w:val="28"/>
          <w:szCs w:val="28"/>
        </w:rPr>
        <w:tab/>
        <w:t>6.2.1. Одному из родителей (опекуну, попечителю) для ухода за детьми- инвалидами по его письменному заявлению предоставляются четыре дополнительных оплачиваемых выходных дней в месяц, которые могут быть использованы одним из указанных лиц либо разделены ими между собой по их усмотрению. Оплата каждого дополнительного выходного дня производится в размере и порядке, установленном федеральными законами.</w:t>
      </w:r>
    </w:p>
    <w:p w:rsidR="007E2A39" w:rsidRPr="00A92E1C" w:rsidRDefault="007E2A39" w:rsidP="008146B2">
      <w:pPr>
        <w:spacing w:after="0" w:line="240" w:lineRule="auto"/>
        <w:rPr>
          <w:rFonts w:ascii="Times New Roman" w:hAnsi="Times New Roman"/>
          <w:color w:val="000000"/>
          <w:sz w:val="28"/>
          <w:szCs w:val="28"/>
        </w:rPr>
      </w:pPr>
      <w:r w:rsidRPr="00A92E1C">
        <w:rPr>
          <w:rFonts w:ascii="Times New Roman" w:hAnsi="Times New Roman"/>
          <w:color w:val="000000"/>
          <w:sz w:val="28"/>
          <w:szCs w:val="28"/>
        </w:rPr>
        <w:tab/>
        <w:t xml:space="preserve">6.2.2. Женщинам, работающим в </w:t>
      </w:r>
      <w:r w:rsidRPr="00A92E1C">
        <w:rPr>
          <w:rFonts w:ascii="Times New Roman" w:hAnsi="Times New Roman"/>
          <w:sz w:val="28"/>
          <w:szCs w:val="28"/>
        </w:rPr>
        <w:t>образовательных</w:t>
      </w:r>
      <w:r w:rsidRPr="00A92E1C">
        <w:rPr>
          <w:rFonts w:ascii="Times New Roman" w:hAnsi="Times New Roman"/>
          <w:color w:val="FF0000"/>
          <w:sz w:val="28"/>
          <w:szCs w:val="28"/>
        </w:rPr>
        <w:t xml:space="preserve"> </w:t>
      </w:r>
      <w:r w:rsidRPr="00A92E1C">
        <w:rPr>
          <w:rFonts w:ascii="Times New Roman" w:hAnsi="Times New Roman"/>
          <w:color w:val="000000"/>
          <w:sz w:val="28"/>
          <w:szCs w:val="28"/>
        </w:rPr>
        <w:t>организациях</w:t>
      </w:r>
      <w:r w:rsidRPr="00A92E1C">
        <w:rPr>
          <w:rFonts w:ascii="Times New Roman" w:hAnsi="Times New Roman"/>
          <w:sz w:val="28"/>
          <w:szCs w:val="28"/>
        </w:rPr>
        <w:t xml:space="preserve"> </w:t>
      </w:r>
      <w:r w:rsidRPr="00A92E1C">
        <w:rPr>
          <w:rFonts w:ascii="Times New Roman" w:hAnsi="Times New Roman"/>
          <w:color w:val="000000"/>
          <w:sz w:val="28"/>
          <w:szCs w:val="28"/>
        </w:rPr>
        <w:t>сельской местности, может предоставляться по их письменному заявлению один дополнительный выходной день в месяц без сохранения заработной платы.</w:t>
      </w:r>
    </w:p>
    <w:p w:rsidR="007E2A39" w:rsidRPr="00A92E1C" w:rsidRDefault="007E2A39" w:rsidP="008146B2">
      <w:pPr>
        <w:spacing w:after="0" w:line="240" w:lineRule="auto"/>
        <w:ind w:firstLine="708"/>
        <w:jc w:val="both"/>
        <w:rPr>
          <w:rFonts w:ascii="Times New Roman" w:hAnsi="Times New Roman"/>
          <w:sz w:val="28"/>
          <w:szCs w:val="28"/>
        </w:rPr>
      </w:pPr>
      <w:r w:rsidRPr="00A92E1C">
        <w:rPr>
          <w:rFonts w:ascii="Times New Roman" w:hAnsi="Times New Roman"/>
          <w:sz w:val="28"/>
          <w:szCs w:val="28"/>
        </w:rPr>
        <w:t xml:space="preserve">6.2.3. Недопустимость прохождения предварительных (при поступлении на работу) и периодических медицинских осмотров, обязательного психиатрического освидетельствования, обучения по программам санитарно-гигиенического минимума за счет средств работников. </w:t>
      </w:r>
    </w:p>
    <w:p w:rsidR="007E2A39" w:rsidRPr="00A92E1C" w:rsidRDefault="007E2A39" w:rsidP="008146B2">
      <w:pPr>
        <w:spacing w:after="0" w:line="240" w:lineRule="auto"/>
        <w:jc w:val="both"/>
        <w:rPr>
          <w:rFonts w:ascii="Times New Roman" w:hAnsi="Times New Roman"/>
          <w:color w:val="000000"/>
          <w:sz w:val="28"/>
          <w:szCs w:val="28"/>
        </w:rPr>
      </w:pPr>
      <w:r w:rsidRPr="00A92E1C">
        <w:rPr>
          <w:rFonts w:ascii="Times New Roman" w:hAnsi="Times New Roman"/>
          <w:color w:val="000000"/>
          <w:sz w:val="28"/>
          <w:szCs w:val="28"/>
        </w:rPr>
        <w:tab/>
        <w:t>6.2.4. Выплату ежемесячной стимулирующей надбавки молодым специалистам в размере 20 процентов от ставки первого разряда тарифной сетки в соответствии с постановлением Кабинета Министров Республики Татарстан от 30.04.2003г. № 242 «О мерах по государственной поддержке и социальной защите педагогических работников – молодых педагогов».</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6.2.5. Работникам, направленным на обучение работодателем или поступившим самостоятельно на обучение по имеющим государственную аккредитацию программам бакалавриата, программам специалитета или программам магистратуры по заочной и очно-заочной формам обучения и успешно осваивающим эти программы, работодатель предоставляет гарантии и компенсации работникам, совмещающим работу с обучением, предусмотренные главой 26 Трудового кодекса РФ.</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Необходимо учитывать, что гарантии и компенсации работникам, совмещающим работу с обучением, предоставляются при получении образования соответствующего уровня впервые.</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Указанные гарантии и компенсации также могут предоставляться работникам, уже имеющим профессиональное образование соответствующего уровня и направленным на обучение работодателем в соответствии с трудовым договором или соглашением об обучении, заключенным между работником и работодателем в письменной форме.</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Работнику, совмещающему работу с обучением одновременно в двух образовательных организациях, гарантии и компенсации предоставляются только в связи с обучением в одном из этих образовательных организаций (по выбору работника).</w:t>
      </w:r>
    </w:p>
    <w:p w:rsidR="007E2A39" w:rsidRPr="00A92E1C" w:rsidRDefault="007E2A39" w:rsidP="008146B2">
      <w:pPr>
        <w:spacing w:after="0" w:line="240" w:lineRule="auto"/>
        <w:rPr>
          <w:rFonts w:ascii="Times New Roman" w:hAnsi="Times New Roman"/>
          <w:color w:val="000000"/>
          <w:sz w:val="28"/>
          <w:szCs w:val="28"/>
        </w:rPr>
      </w:pPr>
      <w:r w:rsidRPr="00A92E1C">
        <w:rPr>
          <w:rFonts w:ascii="Times New Roman" w:hAnsi="Times New Roman"/>
          <w:color w:val="000000"/>
          <w:sz w:val="28"/>
          <w:szCs w:val="28"/>
        </w:rPr>
        <w:tab/>
        <w:t xml:space="preserve">- финансирование за счет средств профсоюзного бюджета, социального страхования, бюджетов </w:t>
      </w:r>
      <w:r w:rsidRPr="00A92E1C">
        <w:rPr>
          <w:rFonts w:ascii="Times New Roman" w:hAnsi="Times New Roman"/>
          <w:sz w:val="28"/>
          <w:szCs w:val="28"/>
        </w:rPr>
        <w:t>образовательных</w:t>
      </w:r>
      <w:r w:rsidRPr="00A92E1C">
        <w:rPr>
          <w:rFonts w:ascii="Times New Roman" w:hAnsi="Times New Roman"/>
          <w:color w:val="FF0000"/>
          <w:sz w:val="28"/>
          <w:szCs w:val="28"/>
        </w:rPr>
        <w:t xml:space="preserve"> </w:t>
      </w:r>
      <w:r w:rsidRPr="00A92E1C">
        <w:rPr>
          <w:rFonts w:ascii="Times New Roman" w:hAnsi="Times New Roman"/>
          <w:color w:val="000000"/>
          <w:sz w:val="28"/>
          <w:szCs w:val="28"/>
        </w:rPr>
        <w:t>организаций</w:t>
      </w:r>
      <w:r w:rsidRPr="00A92E1C">
        <w:rPr>
          <w:rFonts w:ascii="Times New Roman" w:hAnsi="Times New Roman"/>
          <w:sz w:val="28"/>
          <w:szCs w:val="28"/>
        </w:rPr>
        <w:t xml:space="preserve"> </w:t>
      </w:r>
      <w:r w:rsidRPr="00A92E1C">
        <w:rPr>
          <w:rFonts w:ascii="Times New Roman" w:hAnsi="Times New Roman"/>
          <w:color w:val="000000"/>
          <w:sz w:val="28"/>
          <w:szCs w:val="28"/>
        </w:rPr>
        <w:t>мероприятий по созданию условий для отдыха работников отрасли и их детей.</w:t>
      </w:r>
    </w:p>
    <w:p w:rsidR="007E2A39" w:rsidRPr="00A92E1C" w:rsidRDefault="007E2A39" w:rsidP="008146B2">
      <w:pPr>
        <w:spacing w:after="0" w:line="240" w:lineRule="auto"/>
        <w:rPr>
          <w:rFonts w:ascii="Times New Roman" w:hAnsi="Times New Roman"/>
          <w:color w:val="000000"/>
          <w:sz w:val="28"/>
          <w:szCs w:val="28"/>
        </w:rPr>
      </w:pPr>
      <w:r w:rsidRPr="00A92E1C">
        <w:rPr>
          <w:rFonts w:ascii="Times New Roman" w:hAnsi="Times New Roman"/>
          <w:color w:val="000000"/>
          <w:sz w:val="28"/>
          <w:szCs w:val="28"/>
        </w:rPr>
        <w:tab/>
        <w:t>6.3. Стороны осуществляют систематический контроль за предоставлением социальных льгот и гарантий работникам отрасли.</w:t>
      </w:r>
    </w:p>
    <w:p w:rsidR="007E2A39" w:rsidRPr="00A92E1C" w:rsidRDefault="007E2A39" w:rsidP="008146B2">
      <w:pPr>
        <w:spacing w:after="0" w:line="240" w:lineRule="auto"/>
        <w:rPr>
          <w:rFonts w:ascii="Times New Roman" w:hAnsi="Times New Roman"/>
          <w:b/>
          <w:sz w:val="28"/>
          <w:szCs w:val="28"/>
        </w:rPr>
      </w:pPr>
      <w:r w:rsidRPr="00A92E1C">
        <w:rPr>
          <w:rFonts w:ascii="Times New Roman" w:hAnsi="Times New Roman"/>
          <w:b/>
          <w:color w:val="000000"/>
          <w:sz w:val="28"/>
          <w:szCs w:val="28"/>
        </w:rPr>
        <w:tab/>
      </w:r>
      <w:r w:rsidRPr="00A92E1C">
        <w:rPr>
          <w:rFonts w:ascii="Times New Roman" w:hAnsi="Times New Roman"/>
          <w:b/>
          <w:bCs/>
          <w:sz w:val="28"/>
          <w:szCs w:val="28"/>
        </w:rPr>
        <w:t xml:space="preserve">6.4. </w:t>
      </w:r>
      <w:r w:rsidRPr="00A92E1C">
        <w:rPr>
          <w:rFonts w:ascii="Times New Roman" w:hAnsi="Times New Roman"/>
          <w:b/>
          <w:sz w:val="28"/>
          <w:szCs w:val="28"/>
        </w:rPr>
        <w:t>Работодатель обязуется:</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6.4.1. Обеспечивать право работников на обязательное социальное страхование от несчастных случаев на производстве и профессиональных заболеваний и осуществлять обязательное социальное страхование работников в порядке, установленном федеральными законами и иными нормативными правовыми актами.</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6.4.2. Своевременно и полностью перечислять за работников страховые взносы в Пенсионный фонд РФ, Фонд социального страхования РФ, Фонд медицинского страхования РФ.</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6.4.3. Сохранять педагогическим работникам уровень оплаты труда, установленный ему по ранее имевшейся квалификационной категории на срок не более одного года со дня возобновления трудовой деятельности (выхода из отпуска) в случае, если срок действия квалификационной категории истек:</w:t>
      </w:r>
    </w:p>
    <w:p w:rsidR="007E2A39" w:rsidRPr="00A92E1C" w:rsidRDefault="007E2A39" w:rsidP="008146B2">
      <w:pPr>
        <w:spacing w:after="0" w:line="240" w:lineRule="auto"/>
        <w:ind w:firstLine="708"/>
        <w:jc w:val="both"/>
        <w:rPr>
          <w:rFonts w:ascii="Times New Roman" w:hAnsi="Times New Roman"/>
          <w:sz w:val="28"/>
          <w:szCs w:val="28"/>
          <w:lang w:eastAsia="ru-RU"/>
        </w:rPr>
      </w:pPr>
      <w:r w:rsidRPr="00A92E1C">
        <w:rPr>
          <w:rFonts w:ascii="Times New Roman" w:hAnsi="Times New Roman"/>
          <w:sz w:val="28"/>
          <w:szCs w:val="28"/>
          <w:lang w:eastAsia="ru-RU"/>
        </w:rPr>
        <w:t>- в период нахождения педагогического работника в отпуске по беременности и родам и по уходу за ребенком до достижения им трех лет (либо срок действия квалификационной категории истекает в текущем году);</w:t>
      </w:r>
    </w:p>
    <w:p w:rsidR="007E2A39" w:rsidRPr="00A92E1C" w:rsidRDefault="007E2A39" w:rsidP="008146B2">
      <w:pPr>
        <w:spacing w:after="0" w:line="240" w:lineRule="auto"/>
        <w:ind w:firstLine="708"/>
        <w:jc w:val="both"/>
        <w:rPr>
          <w:rFonts w:ascii="Times New Roman" w:hAnsi="Times New Roman"/>
          <w:sz w:val="28"/>
          <w:szCs w:val="28"/>
          <w:lang w:eastAsia="ru-RU"/>
        </w:rPr>
      </w:pPr>
      <w:r w:rsidRPr="00A92E1C">
        <w:rPr>
          <w:rFonts w:ascii="Times New Roman" w:hAnsi="Times New Roman"/>
          <w:sz w:val="28"/>
          <w:szCs w:val="28"/>
          <w:lang w:eastAsia="ru-RU"/>
        </w:rPr>
        <w:t>- в период длительной потери трудоспособности (2 месяца и более) в связи с тяжелым заболеванием при наличии у работника листа нетрудоспособности или медицинского заключения (справки) о наличии заболевания, вызвавшего длительную потерю трудоспособности;</w:t>
      </w:r>
    </w:p>
    <w:p w:rsidR="007E2A39" w:rsidRPr="00A92E1C" w:rsidRDefault="007E2A39" w:rsidP="008146B2">
      <w:pPr>
        <w:spacing w:after="0" w:line="240" w:lineRule="auto"/>
        <w:ind w:firstLine="708"/>
        <w:jc w:val="both"/>
        <w:rPr>
          <w:rFonts w:ascii="Times New Roman" w:hAnsi="Times New Roman"/>
          <w:sz w:val="28"/>
          <w:szCs w:val="28"/>
          <w:lang w:eastAsia="ru-RU"/>
        </w:rPr>
      </w:pPr>
      <w:r w:rsidRPr="00A92E1C">
        <w:rPr>
          <w:rFonts w:ascii="Times New Roman" w:hAnsi="Times New Roman"/>
          <w:sz w:val="28"/>
          <w:szCs w:val="28"/>
          <w:lang w:eastAsia="ru-RU"/>
        </w:rPr>
        <w:t>- в период, когда работник пенсионного возраста, имеющий первую или высшую квалификационную категорию уведомил письменно работодателя об увольнении по собственному желанию по окончании текущего учебного года. Данная льгота однократная.</w:t>
      </w:r>
    </w:p>
    <w:p w:rsidR="007E2A39" w:rsidRPr="00A92E1C" w:rsidRDefault="007E2A39" w:rsidP="008146B2">
      <w:pPr>
        <w:spacing w:after="0" w:line="240" w:lineRule="auto"/>
        <w:jc w:val="both"/>
        <w:rPr>
          <w:rFonts w:ascii="Times New Roman" w:hAnsi="Times New Roman"/>
          <w:sz w:val="28"/>
          <w:szCs w:val="28"/>
          <w:lang w:eastAsia="ru-RU"/>
        </w:rPr>
      </w:pPr>
      <w:r w:rsidRPr="00A92E1C">
        <w:rPr>
          <w:rFonts w:ascii="Times New Roman" w:hAnsi="Times New Roman"/>
          <w:sz w:val="28"/>
          <w:szCs w:val="28"/>
          <w:lang w:eastAsia="ru-RU"/>
        </w:rPr>
        <w:tab/>
        <w:t>- в случае истечения у педагогического работника перед наступлением пенсионного возраста срока действия квалификационной категории сохранять оплату труда с учетом имевшейся квалификационной категории до дня наступления пенсионного возраста, но не более чем на один год.</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6.4.4. Способствовать улучшению жилищных условий работников. Ходатайствовать перед органом местного самоуправления о предоставлении жилья нуждающимся работникам и выделении ссуд на его приобретение (строительство).</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6.4.5. Ежегодно финансировать проведение е культурно-массовых мероприятий и физкультурно-оздоровительной работы.</w:t>
      </w:r>
    </w:p>
    <w:p w:rsidR="007E2A39" w:rsidRPr="00A92E1C" w:rsidRDefault="007E2A39" w:rsidP="008146B2">
      <w:pPr>
        <w:spacing w:after="0" w:line="240" w:lineRule="auto"/>
        <w:rPr>
          <w:rFonts w:ascii="Times New Roman" w:hAnsi="Times New Roman"/>
          <w:b/>
          <w:sz w:val="28"/>
          <w:szCs w:val="28"/>
          <w:lang w:eastAsia="ru-RU"/>
        </w:rPr>
      </w:pPr>
    </w:p>
    <w:p w:rsidR="007E2A39" w:rsidRPr="00A92E1C" w:rsidRDefault="007E2A39" w:rsidP="008146B2">
      <w:pPr>
        <w:spacing w:after="0" w:line="240" w:lineRule="auto"/>
        <w:jc w:val="center"/>
        <w:rPr>
          <w:rFonts w:ascii="Times New Roman" w:hAnsi="Times New Roman"/>
          <w:b/>
          <w:color w:val="000000"/>
          <w:sz w:val="28"/>
          <w:szCs w:val="28"/>
          <w:lang w:eastAsia="ru-RU"/>
        </w:rPr>
      </w:pPr>
    </w:p>
    <w:p w:rsidR="007E2A39" w:rsidRPr="00A92E1C" w:rsidRDefault="007E2A39" w:rsidP="008146B2">
      <w:pPr>
        <w:spacing w:after="0" w:line="240" w:lineRule="auto"/>
        <w:jc w:val="center"/>
        <w:rPr>
          <w:rFonts w:ascii="Times New Roman" w:hAnsi="Times New Roman"/>
          <w:b/>
          <w:color w:val="000000"/>
          <w:sz w:val="28"/>
          <w:szCs w:val="28"/>
          <w:lang w:eastAsia="ru-RU"/>
        </w:rPr>
      </w:pPr>
      <w:r w:rsidRPr="00A92E1C">
        <w:rPr>
          <w:rFonts w:ascii="Times New Roman" w:hAnsi="Times New Roman"/>
          <w:b/>
          <w:color w:val="000000"/>
          <w:sz w:val="28"/>
          <w:szCs w:val="28"/>
          <w:lang w:val="en-US" w:eastAsia="ru-RU"/>
        </w:rPr>
        <w:t>VII</w:t>
      </w:r>
      <w:r w:rsidRPr="00A92E1C">
        <w:rPr>
          <w:rFonts w:ascii="Times New Roman" w:hAnsi="Times New Roman"/>
          <w:b/>
          <w:color w:val="000000"/>
          <w:sz w:val="28"/>
          <w:szCs w:val="28"/>
          <w:lang w:eastAsia="ru-RU"/>
        </w:rPr>
        <w:t>. Пенсионное обеспечение.</w:t>
      </w:r>
    </w:p>
    <w:p w:rsidR="007E2A39" w:rsidRPr="00A92E1C" w:rsidRDefault="007E2A39" w:rsidP="008146B2">
      <w:pPr>
        <w:spacing w:after="0" w:line="240" w:lineRule="auto"/>
        <w:jc w:val="center"/>
        <w:rPr>
          <w:rFonts w:ascii="Times New Roman" w:hAnsi="Times New Roman"/>
          <w:b/>
          <w:color w:val="000000"/>
          <w:sz w:val="28"/>
          <w:szCs w:val="28"/>
          <w:u w:val="single"/>
          <w:lang w:eastAsia="ru-RU"/>
        </w:rPr>
      </w:pPr>
    </w:p>
    <w:p w:rsidR="007E2A39" w:rsidRPr="00A92E1C" w:rsidRDefault="007E2A39" w:rsidP="008146B2">
      <w:pPr>
        <w:spacing w:after="0" w:line="240" w:lineRule="auto"/>
        <w:ind w:firstLine="709"/>
        <w:jc w:val="both"/>
        <w:rPr>
          <w:rFonts w:ascii="Times New Roman" w:hAnsi="Times New Roman"/>
          <w:color w:val="000000"/>
          <w:sz w:val="28"/>
          <w:szCs w:val="28"/>
        </w:rPr>
      </w:pPr>
      <w:r w:rsidRPr="00A92E1C">
        <w:rPr>
          <w:rFonts w:ascii="Times New Roman" w:hAnsi="Times New Roman"/>
          <w:color w:val="000000"/>
          <w:sz w:val="28"/>
          <w:szCs w:val="28"/>
        </w:rPr>
        <w:t>7.1. В соответствии с Федеральным законом «Об индивидуальном (персонифицированном) учете в системе государственного пенсионного страхования» от 1 апреля 1996г. № 27-ФЗ стороны подтверждают, что работодатель обязан в установленный срок представлять органам Пенсионного Фонда РФ сведения о застрахованных лицах, определенные настоящим Федеральным законом, и информировать застрахованных лиц, работающих у них, о сведениях, представленных в орган Пенсионного фонда РФ, для индивидуального (персонифицированного) учета, по мере их представления.</w:t>
      </w:r>
    </w:p>
    <w:p w:rsidR="007E2A39" w:rsidRPr="00A92E1C" w:rsidRDefault="007E2A39" w:rsidP="008146B2">
      <w:pPr>
        <w:spacing w:after="0" w:line="240" w:lineRule="auto"/>
        <w:jc w:val="both"/>
        <w:rPr>
          <w:rFonts w:ascii="Times New Roman" w:hAnsi="Times New Roman"/>
          <w:color w:val="000000"/>
          <w:sz w:val="28"/>
          <w:szCs w:val="28"/>
        </w:rPr>
      </w:pPr>
      <w:r w:rsidRPr="00A92E1C">
        <w:rPr>
          <w:rFonts w:ascii="Times New Roman" w:hAnsi="Times New Roman"/>
          <w:color w:val="000000"/>
          <w:sz w:val="28"/>
          <w:szCs w:val="28"/>
        </w:rPr>
        <w:tab/>
        <w:t>7.2. В целях обеспечения формирования будущих пенсионных выплат работникам в соответствии с пенсионным законодательством работодатель проводит работу по реализации Федеральных законов «Об обязательном пенсионном страховании в Российской Федерации» № 167-ФЗ от 15.12.2001г., «О страховых пенсиях в Российской Федерации» № 400-ФЗ от 28.12.2013г., «О негосударственных пенсионных фондах» № 75-ФЗ от 7.05.1998г., Стратегии долгосрочного развития пенсионной системы Российской Федерации (распоряжение Правительства РФ от 25.12.2012г. № 2524) и других правовых нормативных актов в области пенсионного страхования, в том числе:</w:t>
      </w:r>
    </w:p>
    <w:p w:rsidR="007E2A39" w:rsidRPr="00A92E1C" w:rsidRDefault="007E2A39" w:rsidP="008146B2">
      <w:pPr>
        <w:spacing w:after="0" w:line="240" w:lineRule="auto"/>
        <w:ind w:firstLine="709"/>
        <w:jc w:val="both"/>
        <w:rPr>
          <w:rFonts w:ascii="Times New Roman" w:hAnsi="Times New Roman"/>
          <w:color w:val="000000"/>
          <w:sz w:val="28"/>
          <w:szCs w:val="28"/>
        </w:rPr>
      </w:pPr>
      <w:r w:rsidRPr="00A92E1C">
        <w:rPr>
          <w:rFonts w:ascii="Times New Roman" w:hAnsi="Times New Roman"/>
          <w:color w:val="000000"/>
          <w:sz w:val="28"/>
          <w:szCs w:val="28"/>
        </w:rPr>
        <w:t>- обеспечивает своевременную и полную уплату страховых взносов в Пенсионный фонд РФ;</w:t>
      </w:r>
    </w:p>
    <w:p w:rsidR="007E2A39" w:rsidRPr="00A92E1C" w:rsidRDefault="007E2A39" w:rsidP="008146B2">
      <w:pPr>
        <w:spacing w:after="0" w:line="240" w:lineRule="auto"/>
        <w:ind w:firstLine="709"/>
        <w:jc w:val="both"/>
        <w:rPr>
          <w:rFonts w:ascii="Times New Roman" w:hAnsi="Times New Roman"/>
          <w:color w:val="000000"/>
          <w:sz w:val="28"/>
          <w:szCs w:val="28"/>
        </w:rPr>
      </w:pPr>
      <w:r w:rsidRPr="00A92E1C">
        <w:rPr>
          <w:rFonts w:ascii="Times New Roman" w:hAnsi="Times New Roman"/>
          <w:color w:val="000000"/>
          <w:sz w:val="28"/>
          <w:szCs w:val="28"/>
        </w:rPr>
        <w:t>- своевременно представляет в Пенсионный фонд РФ достоверные индивидуальные сведения;</w:t>
      </w:r>
    </w:p>
    <w:p w:rsidR="007E2A39" w:rsidRPr="00A92E1C" w:rsidRDefault="007E2A39" w:rsidP="008146B2">
      <w:pPr>
        <w:spacing w:after="0" w:line="240" w:lineRule="auto"/>
        <w:ind w:firstLine="709"/>
        <w:jc w:val="both"/>
        <w:rPr>
          <w:rFonts w:ascii="Times New Roman" w:hAnsi="Times New Roman"/>
          <w:color w:val="000000"/>
          <w:sz w:val="28"/>
          <w:szCs w:val="28"/>
        </w:rPr>
      </w:pPr>
      <w:r w:rsidRPr="00A92E1C">
        <w:rPr>
          <w:rFonts w:ascii="Times New Roman" w:hAnsi="Times New Roman"/>
          <w:color w:val="000000"/>
          <w:sz w:val="28"/>
          <w:szCs w:val="28"/>
        </w:rPr>
        <w:t>- знакомит работников с информацией персонифицированного учета, представленной в Пенсионный фонд РФ;</w:t>
      </w:r>
    </w:p>
    <w:p w:rsidR="007E2A39" w:rsidRPr="00A92E1C" w:rsidRDefault="007E2A39" w:rsidP="008146B2">
      <w:pPr>
        <w:spacing w:after="0" w:line="240" w:lineRule="auto"/>
        <w:ind w:firstLine="709"/>
        <w:jc w:val="both"/>
        <w:rPr>
          <w:rFonts w:ascii="Times New Roman" w:hAnsi="Times New Roman"/>
          <w:color w:val="000000"/>
          <w:sz w:val="28"/>
          <w:szCs w:val="28"/>
        </w:rPr>
      </w:pPr>
      <w:r w:rsidRPr="00A92E1C">
        <w:rPr>
          <w:rFonts w:ascii="Times New Roman" w:hAnsi="Times New Roman"/>
          <w:color w:val="000000"/>
          <w:sz w:val="28"/>
          <w:szCs w:val="28"/>
        </w:rPr>
        <w:t>- разъясняет реализацию Программы негосударственного пенсионного обеспечения работников образования в  соответствии с постановлением Кабинета Министров Республики Татарстан № 584 от 30.12.2004г.</w:t>
      </w:r>
    </w:p>
    <w:p w:rsidR="007E2A39" w:rsidRPr="00A92E1C" w:rsidRDefault="007E2A39" w:rsidP="008146B2">
      <w:pPr>
        <w:spacing w:after="0" w:line="240" w:lineRule="auto"/>
        <w:jc w:val="both"/>
        <w:rPr>
          <w:rFonts w:ascii="Times New Roman" w:hAnsi="Times New Roman"/>
          <w:color w:val="000000"/>
          <w:sz w:val="28"/>
          <w:szCs w:val="28"/>
        </w:rPr>
      </w:pPr>
      <w:r w:rsidRPr="00A92E1C">
        <w:rPr>
          <w:rFonts w:ascii="Times New Roman" w:hAnsi="Times New Roman"/>
          <w:color w:val="000000"/>
          <w:sz w:val="28"/>
          <w:szCs w:val="28"/>
        </w:rPr>
        <w:tab/>
        <w:t>7.3. При обращении членов профсоюза работодатель содействует формированию пакета документов (сбора доказательной базы) при защите права педагогических работников на досрочную страховую пенсию в судебных инстанциях.</w:t>
      </w:r>
    </w:p>
    <w:p w:rsidR="007E2A39" w:rsidRPr="00A92E1C" w:rsidRDefault="007E2A39" w:rsidP="008146B2">
      <w:pPr>
        <w:spacing w:after="0" w:line="240" w:lineRule="auto"/>
        <w:jc w:val="both"/>
        <w:rPr>
          <w:rFonts w:ascii="Times New Roman" w:hAnsi="Times New Roman"/>
          <w:color w:val="000000"/>
          <w:sz w:val="28"/>
          <w:szCs w:val="28"/>
        </w:rPr>
      </w:pPr>
    </w:p>
    <w:p w:rsidR="007E2A39" w:rsidRPr="00A92E1C" w:rsidRDefault="007E2A39" w:rsidP="008146B2">
      <w:pPr>
        <w:spacing w:after="0" w:line="240" w:lineRule="auto"/>
        <w:jc w:val="center"/>
        <w:rPr>
          <w:rFonts w:ascii="Times New Roman" w:hAnsi="Times New Roman"/>
          <w:b/>
          <w:color w:val="000000"/>
          <w:sz w:val="28"/>
          <w:szCs w:val="28"/>
        </w:rPr>
      </w:pPr>
      <w:r w:rsidRPr="00A92E1C">
        <w:rPr>
          <w:rFonts w:ascii="Times New Roman" w:hAnsi="Times New Roman"/>
          <w:b/>
          <w:color w:val="000000"/>
          <w:sz w:val="28"/>
          <w:szCs w:val="28"/>
          <w:lang w:val="en-US"/>
        </w:rPr>
        <w:t>VIII</w:t>
      </w:r>
      <w:r w:rsidRPr="00A92E1C">
        <w:rPr>
          <w:rFonts w:ascii="Times New Roman" w:hAnsi="Times New Roman"/>
          <w:b/>
          <w:color w:val="000000"/>
          <w:sz w:val="28"/>
          <w:szCs w:val="28"/>
        </w:rPr>
        <w:t>. Молодежная политика.</w:t>
      </w:r>
    </w:p>
    <w:p w:rsidR="007E2A39" w:rsidRPr="00A92E1C" w:rsidRDefault="007E2A39" w:rsidP="008146B2">
      <w:pPr>
        <w:spacing w:after="0" w:line="240" w:lineRule="auto"/>
        <w:jc w:val="center"/>
        <w:rPr>
          <w:rFonts w:ascii="Times New Roman" w:hAnsi="Times New Roman"/>
          <w:b/>
          <w:color w:val="000000"/>
          <w:sz w:val="28"/>
          <w:szCs w:val="28"/>
        </w:rPr>
      </w:pPr>
    </w:p>
    <w:p w:rsidR="007E2A39" w:rsidRPr="00A92E1C" w:rsidRDefault="007E2A39" w:rsidP="008146B2">
      <w:pPr>
        <w:spacing w:after="0" w:line="240" w:lineRule="auto"/>
        <w:ind w:firstLine="283"/>
        <w:jc w:val="both"/>
        <w:rPr>
          <w:rFonts w:ascii="Times New Roman" w:hAnsi="Times New Roman"/>
          <w:color w:val="000000"/>
          <w:sz w:val="28"/>
          <w:szCs w:val="28"/>
          <w:lang w:eastAsia="ru-RU"/>
        </w:rPr>
      </w:pPr>
      <w:r w:rsidRPr="00A92E1C">
        <w:rPr>
          <w:rFonts w:ascii="Times New Roman" w:hAnsi="Times New Roman"/>
          <w:color w:val="000000"/>
          <w:sz w:val="28"/>
          <w:szCs w:val="28"/>
          <w:lang w:eastAsia="ru-RU"/>
        </w:rPr>
        <w:t xml:space="preserve">Считая приоритетным направлением в совместной деятельности реализацию молодежной политики в образовательных организациях  </w:t>
      </w:r>
    </w:p>
    <w:p w:rsidR="007E2A39" w:rsidRPr="00A92E1C" w:rsidRDefault="007E2A39" w:rsidP="008146B2">
      <w:pPr>
        <w:spacing w:after="0" w:line="240" w:lineRule="auto"/>
        <w:ind w:firstLine="708"/>
        <w:jc w:val="both"/>
        <w:rPr>
          <w:rFonts w:ascii="Times New Roman" w:hAnsi="Times New Roman"/>
          <w:b/>
          <w:color w:val="000000"/>
          <w:sz w:val="28"/>
          <w:szCs w:val="28"/>
          <w:u w:val="single"/>
          <w:lang w:eastAsia="ru-RU"/>
        </w:rPr>
      </w:pPr>
      <w:r w:rsidRPr="00A92E1C">
        <w:rPr>
          <w:rFonts w:ascii="Times New Roman" w:hAnsi="Times New Roman"/>
          <w:b/>
          <w:color w:val="000000"/>
          <w:sz w:val="28"/>
          <w:szCs w:val="28"/>
          <w:u w:val="single"/>
          <w:lang w:eastAsia="ru-RU"/>
        </w:rPr>
        <w:t>Работодатель:</w:t>
      </w:r>
    </w:p>
    <w:p w:rsidR="007E2A39" w:rsidRPr="00A92E1C" w:rsidRDefault="007E2A39" w:rsidP="008146B2">
      <w:pPr>
        <w:spacing w:after="0" w:line="240" w:lineRule="auto"/>
        <w:ind w:firstLine="708"/>
        <w:jc w:val="both"/>
        <w:rPr>
          <w:rFonts w:ascii="Times New Roman" w:hAnsi="Times New Roman"/>
          <w:b/>
          <w:sz w:val="28"/>
          <w:szCs w:val="28"/>
          <w:u w:val="single"/>
          <w:lang w:eastAsia="ru-RU"/>
        </w:rPr>
      </w:pPr>
    </w:p>
    <w:p w:rsidR="007E2A39" w:rsidRPr="00A92E1C" w:rsidRDefault="007E2A39" w:rsidP="008146B2">
      <w:pPr>
        <w:spacing w:after="0" w:line="240" w:lineRule="auto"/>
        <w:ind w:firstLine="708"/>
        <w:jc w:val="both"/>
        <w:rPr>
          <w:rFonts w:ascii="Times New Roman" w:hAnsi="Times New Roman"/>
          <w:color w:val="000000"/>
          <w:kern w:val="2"/>
          <w:sz w:val="28"/>
          <w:szCs w:val="28"/>
          <w:lang w:eastAsia="ar-SA"/>
        </w:rPr>
      </w:pPr>
      <w:r w:rsidRPr="00A92E1C">
        <w:rPr>
          <w:rFonts w:ascii="Times New Roman" w:hAnsi="Times New Roman"/>
          <w:color w:val="000000"/>
          <w:kern w:val="2"/>
          <w:sz w:val="28"/>
          <w:szCs w:val="28"/>
          <w:lang w:eastAsia="ar-SA"/>
        </w:rPr>
        <w:t>- создает необходимые условий труда молодым педагогам, оснащенности рабочего места, в том числе современной оргтехникой, лицензионным программным обеспечением на уровне современных требований с целью закрепления их в образовательных организациях;</w:t>
      </w:r>
    </w:p>
    <w:p w:rsidR="007E2A39" w:rsidRPr="00A92E1C" w:rsidRDefault="007E2A39" w:rsidP="008146B2">
      <w:pPr>
        <w:shd w:val="clear" w:color="auto" w:fill="FFFFFF"/>
        <w:spacing w:after="0" w:line="240" w:lineRule="auto"/>
        <w:ind w:firstLine="708"/>
        <w:jc w:val="both"/>
        <w:rPr>
          <w:rFonts w:ascii="Times New Roman" w:hAnsi="Times New Roman"/>
          <w:color w:val="000000"/>
          <w:sz w:val="28"/>
          <w:szCs w:val="28"/>
        </w:rPr>
      </w:pPr>
      <w:r w:rsidRPr="00A92E1C">
        <w:rPr>
          <w:rFonts w:ascii="Times New Roman" w:hAnsi="Times New Roman"/>
          <w:color w:val="000000"/>
          <w:kern w:val="2"/>
          <w:sz w:val="28"/>
          <w:szCs w:val="28"/>
          <w:lang w:eastAsia="ar-SA"/>
        </w:rPr>
        <w:t>- з</w:t>
      </w:r>
      <w:r w:rsidRPr="00A92E1C">
        <w:rPr>
          <w:rFonts w:ascii="Times New Roman" w:hAnsi="Times New Roman"/>
          <w:color w:val="000000"/>
          <w:sz w:val="28"/>
          <w:szCs w:val="28"/>
          <w:lang w:eastAsia="ru-RU"/>
        </w:rPr>
        <w:t>акрепляет наставников за молодыми педагогами в первый год их работы в образовательных организациях, установление наставникам доплаты за работу с ними на условиях, определяемых коллективными договорами;</w:t>
      </w:r>
    </w:p>
    <w:p w:rsidR="007E2A39" w:rsidRPr="00A92E1C" w:rsidRDefault="007E2A39" w:rsidP="008146B2">
      <w:pPr>
        <w:shd w:val="clear" w:color="auto" w:fill="FFFFFF"/>
        <w:spacing w:after="0" w:line="240" w:lineRule="auto"/>
        <w:ind w:firstLine="708"/>
        <w:jc w:val="both"/>
        <w:rPr>
          <w:rFonts w:ascii="Times New Roman" w:hAnsi="Times New Roman"/>
          <w:color w:val="000000"/>
          <w:sz w:val="28"/>
          <w:szCs w:val="28"/>
          <w:lang w:eastAsia="ru-RU"/>
        </w:rPr>
      </w:pPr>
      <w:r w:rsidRPr="00A92E1C">
        <w:rPr>
          <w:rFonts w:ascii="Times New Roman" w:hAnsi="Times New Roman"/>
          <w:color w:val="000000"/>
          <w:sz w:val="28"/>
          <w:szCs w:val="28"/>
          <w:lang w:eastAsia="ru-RU"/>
        </w:rPr>
        <w:t>- обеспечивает назначение и выплату ежемесячной стимулирующей надбавки молодым специалистам в размере 20 процентов от ставки первого разряда тарифной сетки в соответствии с постановлением Кабинета Министров Республики Татарстан;</w:t>
      </w:r>
    </w:p>
    <w:p w:rsidR="007E2A39" w:rsidRPr="00A92E1C" w:rsidRDefault="007E2A39" w:rsidP="008146B2">
      <w:pPr>
        <w:shd w:val="clear" w:color="auto" w:fill="FFFFFF"/>
        <w:spacing w:after="0" w:line="240" w:lineRule="auto"/>
        <w:ind w:firstLine="708"/>
        <w:jc w:val="both"/>
        <w:rPr>
          <w:rFonts w:ascii="Times New Roman" w:hAnsi="Times New Roman"/>
          <w:color w:val="000000"/>
          <w:sz w:val="28"/>
          <w:szCs w:val="28"/>
          <w:lang w:eastAsia="ru-RU"/>
        </w:rPr>
      </w:pPr>
      <w:r w:rsidRPr="00A92E1C">
        <w:rPr>
          <w:rFonts w:ascii="Times New Roman" w:hAnsi="Times New Roman"/>
          <w:color w:val="000000"/>
          <w:sz w:val="28"/>
          <w:szCs w:val="28"/>
          <w:lang w:eastAsia="ru-RU"/>
        </w:rPr>
        <w:t>- содействует молодым педагогам в получении грантовой поддержки в соответствии с республиканской программой «Развитие образования Республики Татарстан на 2014-2020 годы»;</w:t>
      </w:r>
    </w:p>
    <w:p w:rsidR="007E2A39" w:rsidRPr="00A92E1C" w:rsidRDefault="007E2A39" w:rsidP="008146B2">
      <w:pPr>
        <w:shd w:val="clear" w:color="auto" w:fill="FFFFFF"/>
        <w:spacing w:after="0" w:line="240" w:lineRule="auto"/>
        <w:ind w:firstLine="708"/>
        <w:jc w:val="both"/>
        <w:rPr>
          <w:rFonts w:ascii="Times New Roman" w:hAnsi="Times New Roman"/>
          <w:color w:val="000000"/>
          <w:kern w:val="2"/>
          <w:sz w:val="28"/>
          <w:szCs w:val="28"/>
          <w:lang w:eastAsia="ar-SA"/>
        </w:rPr>
      </w:pPr>
      <w:r w:rsidRPr="00A92E1C">
        <w:rPr>
          <w:rFonts w:ascii="Times New Roman" w:hAnsi="Times New Roman"/>
          <w:color w:val="000000"/>
          <w:sz w:val="28"/>
          <w:szCs w:val="28"/>
          <w:lang w:eastAsia="ru-RU"/>
        </w:rPr>
        <w:t xml:space="preserve">- обеспечивают </w:t>
      </w:r>
      <w:r w:rsidRPr="00A92E1C">
        <w:rPr>
          <w:rFonts w:ascii="Times New Roman" w:hAnsi="Times New Roman"/>
          <w:color w:val="000000"/>
          <w:kern w:val="2"/>
          <w:sz w:val="28"/>
          <w:szCs w:val="28"/>
          <w:lang w:eastAsia="ar-SA"/>
        </w:rPr>
        <w:t>повышение профессионального уровня и непрерывного повышения квалификации молодых педагогов;</w:t>
      </w:r>
    </w:p>
    <w:p w:rsidR="007E2A39" w:rsidRPr="00A92E1C" w:rsidRDefault="007E2A39" w:rsidP="008146B2">
      <w:pPr>
        <w:shd w:val="clear" w:color="auto" w:fill="FFFFFF"/>
        <w:spacing w:after="0" w:line="240" w:lineRule="auto"/>
        <w:ind w:firstLine="708"/>
        <w:jc w:val="both"/>
        <w:rPr>
          <w:rFonts w:ascii="Times New Roman" w:hAnsi="Times New Roman"/>
          <w:color w:val="000000"/>
          <w:sz w:val="28"/>
          <w:szCs w:val="28"/>
        </w:rPr>
      </w:pPr>
      <w:r w:rsidRPr="00A92E1C">
        <w:rPr>
          <w:rFonts w:ascii="Times New Roman" w:hAnsi="Times New Roman"/>
          <w:color w:val="000000"/>
          <w:sz w:val="28"/>
          <w:szCs w:val="28"/>
          <w:lang w:eastAsia="ru-RU"/>
        </w:rPr>
        <w:t>- организуют семинаров, «круглых столов» по конкретным молодежным проблемам;</w:t>
      </w:r>
    </w:p>
    <w:p w:rsidR="007E2A39" w:rsidRPr="00A92E1C" w:rsidRDefault="007E2A39" w:rsidP="008146B2">
      <w:pPr>
        <w:shd w:val="clear" w:color="auto" w:fill="FFFFFF"/>
        <w:spacing w:after="0" w:line="240" w:lineRule="auto"/>
        <w:ind w:firstLine="708"/>
        <w:jc w:val="both"/>
        <w:rPr>
          <w:rFonts w:ascii="Times New Roman" w:hAnsi="Times New Roman"/>
          <w:sz w:val="28"/>
          <w:szCs w:val="28"/>
          <w:lang w:eastAsia="ru-RU"/>
        </w:rPr>
      </w:pPr>
      <w:r w:rsidRPr="00A92E1C">
        <w:rPr>
          <w:rFonts w:ascii="Times New Roman" w:hAnsi="Times New Roman"/>
          <w:sz w:val="28"/>
          <w:szCs w:val="28"/>
          <w:lang w:eastAsia="ru-RU"/>
        </w:rPr>
        <w:t>- обеспечивает участие молодых педагогов в сессиях Республиканской педагогической школы;</w:t>
      </w:r>
    </w:p>
    <w:p w:rsidR="007E2A39" w:rsidRPr="00A92E1C" w:rsidRDefault="007E2A39" w:rsidP="008146B2">
      <w:pPr>
        <w:shd w:val="clear" w:color="auto" w:fill="FFFFFF"/>
        <w:spacing w:after="0" w:line="240" w:lineRule="auto"/>
        <w:ind w:firstLine="708"/>
        <w:jc w:val="both"/>
        <w:rPr>
          <w:rFonts w:ascii="Times New Roman" w:hAnsi="Times New Roman"/>
          <w:sz w:val="28"/>
          <w:szCs w:val="28"/>
          <w:lang w:eastAsia="ru-RU"/>
        </w:rPr>
      </w:pPr>
    </w:p>
    <w:p w:rsidR="007E2A39" w:rsidRPr="00A92E1C" w:rsidRDefault="007E2A39" w:rsidP="008146B2">
      <w:pPr>
        <w:spacing w:after="0" w:line="240" w:lineRule="auto"/>
        <w:ind w:firstLine="708"/>
        <w:rPr>
          <w:rFonts w:ascii="Times New Roman" w:hAnsi="Times New Roman"/>
          <w:b/>
          <w:color w:val="000000"/>
          <w:sz w:val="28"/>
          <w:szCs w:val="28"/>
          <w:u w:val="single"/>
        </w:rPr>
      </w:pPr>
    </w:p>
    <w:p w:rsidR="007E2A39" w:rsidRPr="00A92E1C" w:rsidRDefault="007E2A39" w:rsidP="008146B2">
      <w:pPr>
        <w:spacing w:after="0" w:line="240" w:lineRule="auto"/>
        <w:ind w:firstLine="708"/>
        <w:rPr>
          <w:rFonts w:ascii="Times New Roman" w:hAnsi="Times New Roman"/>
          <w:b/>
          <w:color w:val="000000"/>
          <w:sz w:val="28"/>
          <w:szCs w:val="28"/>
          <w:u w:val="single"/>
        </w:rPr>
      </w:pPr>
      <w:r w:rsidRPr="00A92E1C">
        <w:rPr>
          <w:rFonts w:ascii="Times New Roman" w:hAnsi="Times New Roman"/>
          <w:b/>
          <w:color w:val="000000"/>
          <w:sz w:val="28"/>
          <w:szCs w:val="28"/>
          <w:u w:val="single"/>
        </w:rPr>
        <w:t>Первичная профсоюзная организация:</w:t>
      </w:r>
    </w:p>
    <w:p w:rsidR="007E2A39" w:rsidRPr="00A92E1C" w:rsidRDefault="007E2A39" w:rsidP="008146B2">
      <w:pPr>
        <w:spacing w:after="0" w:line="240" w:lineRule="auto"/>
        <w:jc w:val="center"/>
        <w:rPr>
          <w:rFonts w:ascii="Times New Roman" w:hAnsi="Times New Roman"/>
          <w:b/>
          <w:color w:val="000000"/>
          <w:sz w:val="28"/>
          <w:szCs w:val="28"/>
          <w:u w:val="single"/>
        </w:rPr>
      </w:pPr>
    </w:p>
    <w:p w:rsidR="007E2A39" w:rsidRPr="00A92E1C" w:rsidRDefault="007E2A39" w:rsidP="008146B2">
      <w:pPr>
        <w:shd w:val="clear" w:color="auto" w:fill="FFFFFF"/>
        <w:spacing w:after="0" w:line="240" w:lineRule="auto"/>
        <w:ind w:firstLine="708"/>
        <w:jc w:val="both"/>
        <w:rPr>
          <w:rFonts w:ascii="Times New Roman" w:hAnsi="Times New Roman"/>
          <w:color w:val="000000"/>
          <w:sz w:val="28"/>
          <w:szCs w:val="28"/>
          <w:lang w:eastAsia="ru-RU"/>
        </w:rPr>
      </w:pPr>
      <w:r w:rsidRPr="00A92E1C">
        <w:rPr>
          <w:rFonts w:ascii="Times New Roman" w:hAnsi="Times New Roman"/>
          <w:color w:val="000000"/>
          <w:sz w:val="28"/>
          <w:szCs w:val="28"/>
          <w:lang w:eastAsia="ru-RU"/>
        </w:rPr>
        <w:t xml:space="preserve">- привлекает молодежь к профсоюзной деятельности и членству в профсоюзе; </w:t>
      </w:r>
    </w:p>
    <w:p w:rsidR="007E2A39" w:rsidRPr="00A92E1C" w:rsidRDefault="007E2A39" w:rsidP="008146B2">
      <w:pPr>
        <w:shd w:val="clear" w:color="auto" w:fill="FFFFFF"/>
        <w:spacing w:after="0" w:line="240" w:lineRule="auto"/>
        <w:ind w:firstLine="708"/>
        <w:jc w:val="both"/>
        <w:rPr>
          <w:rFonts w:ascii="Times New Roman" w:hAnsi="Times New Roman"/>
          <w:color w:val="000000"/>
          <w:sz w:val="28"/>
          <w:szCs w:val="28"/>
          <w:lang w:eastAsia="ru-RU"/>
        </w:rPr>
      </w:pPr>
      <w:r w:rsidRPr="00A92E1C">
        <w:rPr>
          <w:rFonts w:ascii="Times New Roman" w:hAnsi="Times New Roman"/>
          <w:color w:val="000000"/>
          <w:sz w:val="28"/>
          <w:szCs w:val="28"/>
          <w:lang w:eastAsia="ru-RU"/>
        </w:rPr>
        <w:t xml:space="preserve">- содействует в самоорганизации молодежи с целью реализации ее общественно полезных инициатив и интересов; </w:t>
      </w:r>
    </w:p>
    <w:p w:rsidR="007E2A39" w:rsidRPr="00A92E1C" w:rsidRDefault="007E2A39" w:rsidP="008146B2">
      <w:pPr>
        <w:shd w:val="clear" w:color="auto" w:fill="FFFFFF"/>
        <w:spacing w:after="0" w:line="240" w:lineRule="auto"/>
        <w:ind w:firstLine="708"/>
        <w:jc w:val="both"/>
        <w:rPr>
          <w:rFonts w:ascii="Times New Roman" w:hAnsi="Times New Roman"/>
          <w:color w:val="000000"/>
          <w:sz w:val="28"/>
          <w:szCs w:val="28"/>
          <w:lang w:eastAsia="ru-RU"/>
        </w:rPr>
      </w:pPr>
      <w:r w:rsidRPr="00A92E1C">
        <w:rPr>
          <w:rFonts w:ascii="Times New Roman" w:hAnsi="Times New Roman"/>
          <w:color w:val="000000"/>
          <w:sz w:val="28"/>
          <w:szCs w:val="28"/>
          <w:lang w:eastAsia="ru-RU"/>
        </w:rPr>
        <w:t xml:space="preserve">- развивает партнерских отношений с молодежными общественными объединениями и организациями в реализации молодежной политики профсоюза, изучение опыта, совершенствование форм и методов работы с молодежью в организациях профсоюза; </w:t>
      </w:r>
    </w:p>
    <w:p w:rsidR="007E2A39" w:rsidRPr="00A92E1C" w:rsidRDefault="007E2A39" w:rsidP="008146B2">
      <w:pPr>
        <w:shd w:val="clear" w:color="auto" w:fill="FFFFFF"/>
        <w:spacing w:after="0" w:line="240" w:lineRule="auto"/>
        <w:ind w:firstLine="567"/>
        <w:jc w:val="both"/>
        <w:rPr>
          <w:rFonts w:ascii="Times New Roman" w:hAnsi="Times New Roman"/>
          <w:color w:val="000000"/>
          <w:sz w:val="28"/>
          <w:szCs w:val="28"/>
          <w:lang w:eastAsia="ru-RU"/>
        </w:rPr>
      </w:pPr>
      <w:r w:rsidRPr="00A92E1C">
        <w:rPr>
          <w:rFonts w:ascii="Times New Roman" w:hAnsi="Times New Roman"/>
          <w:color w:val="000000"/>
          <w:sz w:val="28"/>
          <w:szCs w:val="28"/>
          <w:lang w:eastAsia="ru-RU"/>
        </w:rPr>
        <w:t>- организует активное обучение и постоянное совершенствование подготовки молодежного профсоюзного актива с использованием новых образовательных и информационных технологий, специальных молодежных образовательных проектов при участии работодателей;</w:t>
      </w:r>
    </w:p>
    <w:p w:rsidR="007E2A39" w:rsidRPr="00A92E1C" w:rsidRDefault="007E2A39" w:rsidP="008146B2">
      <w:pPr>
        <w:shd w:val="clear" w:color="auto" w:fill="FFFFFF"/>
        <w:spacing w:after="0" w:line="240" w:lineRule="auto"/>
        <w:ind w:firstLine="567"/>
        <w:jc w:val="both"/>
        <w:rPr>
          <w:rFonts w:ascii="Times New Roman" w:hAnsi="Times New Roman"/>
          <w:color w:val="000000"/>
          <w:sz w:val="28"/>
          <w:szCs w:val="28"/>
          <w:lang w:eastAsia="ru-RU"/>
        </w:rPr>
      </w:pPr>
    </w:p>
    <w:p w:rsidR="007E2A39" w:rsidRPr="00A92E1C" w:rsidRDefault="007E2A39" w:rsidP="008146B2">
      <w:pPr>
        <w:shd w:val="clear" w:color="auto" w:fill="FFFFFF"/>
        <w:spacing w:after="0" w:line="240" w:lineRule="auto"/>
        <w:ind w:firstLine="708"/>
        <w:jc w:val="both"/>
        <w:rPr>
          <w:rFonts w:ascii="Times New Roman" w:hAnsi="Times New Roman"/>
          <w:b/>
          <w:color w:val="000000"/>
          <w:sz w:val="28"/>
          <w:szCs w:val="28"/>
          <w:u w:val="single"/>
          <w:lang w:eastAsia="ru-RU"/>
        </w:rPr>
      </w:pPr>
      <w:r w:rsidRPr="00A92E1C">
        <w:rPr>
          <w:rFonts w:ascii="Times New Roman" w:hAnsi="Times New Roman"/>
          <w:b/>
          <w:color w:val="000000"/>
          <w:sz w:val="28"/>
          <w:szCs w:val="28"/>
          <w:u w:val="single"/>
          <w:lang w:eastAsia="ru-RU"/>
        </w:rPr>
        <w:t>Стороны совместно обеспечивают:</w:t>
      </w:r>
    </w:p>
    <w:p w:rsidR="007E2A39" w:rsidRPr="00A92E1C" w:rsidRDefault="007E2A39" w:rsidP="008146B2">
      <w:pPr>
        <w:shd w:val="clear" w:color="auto" w:fill="FFFFFF"/>
        <w:spacing w:after="0" w:line="240" w:lineRule="auto"/>
        <w:ind w:firstLine="708"/>
        <w:jc w:val="both"/>
        <w:rPr>
          <w:rFonts w:ascii="Times New Roman" w:hAnsi="Times New Roman"/>
          <w:b/>
          <w:color w:val="000000"/>
          <w:sz w:val="28"/>
          <w:szCs w:val="28"/>
          <w:lang w:eastAsia="ru-RU"/>
        </w:rPr>
      </w:pPr>
    </w:p>
    <w:p w:rsidR="007E2A39" w:rsidRPr="00A92E1C" w:rsidRDefault="007E2A39" w:rsidP="008146B2">
      <w:pPr>
        <w:shd w:val="clear" w:color="auto" w:fill="FFFFFF"/>
        <w:spacing w:after="0" w:line="240" w:lineRule="auto"/>
        <w:ind w:firstLine="708"/>
        <w:jc w:val="both"/>
        <w:rPr>
          <w:rFonts w:ascii="Times New Roman" w:hAnsi="Times New Roman"/>
          <w:color w:val="000000"/>
          <w:sz w:val="28"/>
          <w:szCs w:val="28"/>
          <w:lang w:eastAsia="ru-RU"/>
        </w:rPr>
      </w:pPr>
      <w:r w:rsidRPr="00A92E1C">
        <w:rPr>
          <w:rFonts w:ascii="Times New Roman" w:hAnsi="Times New Roman"/>
          <w:color w:val="000000"/>
          <w:sz w:val="28"/>
          <w:szCs w:val="28"/>
          <w:lang w:eastAsia="ru-RU"/>
        </w:rPr>
        <w:t>- организацию и финансирование мероприятий по формированию позитивного имиджа и повышению социального статуса молодых педагогов;</w:t>
      </w:r>
    </w:p>
    <w:p w:rsidR="007E2A39" w:rsidRPr="00A92E1C" w:rsidRDefault="007E2A39" w:rsidP="008146B2">
      <w:pPr>
        <w:spacing w:after="0" w:line="240" w:lineRule="auto"/>
        <w:ind w:firstLine="567"/>
        <w:jc w:val="both"/>
        <w:rPr>
          <w:rFonts w:ascii="Times New Roman" w:hAnsi="Times New Roman"/>
          <w:color w:val="000000"/>
          <w:sz w:val="28"/>
          <w:szCs w:val="28"/>
          <w:lang w:eastAsia="ru-RU"/>
        </w:rPr>
      </w:pPr>
      <w:r w:rsidRPr="00A92E1C">
        <w:rPr>
          <w:rFonts w:ascii="Times New Roman" w:hAnsi="Times New Roman"/>
          <w:color w:val="000000"/>
          <w:sz w:val="28"/>
          <w:szCs w:val="28"/>
          <w:lang w:eastAsia="ru-RU"/>
        </w:rPr>
        <w:t xml:space="preserve">-   участие в муниципальных этапах республиканских конкурсов «Учитель года», «Воспитатель года» в номинации «Педагогический дебют». </w:t>
      </w:r>
    </w:p>
    <w:p w:rsidR="007E2A39" w:rsidRPr="00A92E1C" w:rsidRDefault="007E2A39" w:rsidP="008146B2">
      <w:pPr>
        <w:spacing w:after="0" w:line="240" w:lineRule="auto"/>
        <w:ind w:firstLine="567"/>
        <w:jc w:val="both"/>
        <w:rPr>
          <w:rFonts w:ascii="Times New Roman" w:hAnsi="Times New Roman"/>
          <w:color w:val="000000"/>
          <w:sz w:val="28"/>
          <w:szCs w:val="28"/>
          <w:lang w:eastAsia="ru-RU"/>
        </w:rPr>
      </w:pPr>
      <w:r w:rsidRPr="00A92E1C">
        <w:rPr>
          <w:rFonts w:ascii="Times New Roman" w:hAnsi="Times New Roman"/>
          <w:color w:val="000000"/>
          <w:sz w:val="28"/>
          <w:szCs w:val="28"/>
          <w:lang w:eastAsia="ru-RU"/>
        </w:rPr>
        <w:t>_________________________________________________________</w:t>
      </w:r>
    </w:p>
    <w:p w:rsidR="007E2A39" w:rsidRPr="00A92E1C" w:rsidRDefault="007E2A39" w:rsidP="008146B2">
      <w:pPr>
        <w:spacing w:after="0" w:line="240" w:lineRule="auto"/>
        <w:jc w:val="center"/>
        <w:outlineLvl w:val="0"/>
        <w:rPr>
          <w:rFonts w:ascii="Times New Roman" w:hAnsi="Times New Roman"/>
          <w:b/>
          <w:bCs/>
          <w:caps/>
          <w:sz w:val="28"/>
          <w:szCs w:val="28"/>
        </w:rPr>
      </w:pPr>
    </w:p>
    <w:p w:rsidR="007E2A39" w:rsidRPr="00A92E1C" w:rsidRDefault="007E2A39" w:rsidP="008146B2">
      <w:pPr>
        <w:spacing w:after="0" w:line="240" w:lineRule="auto"/>
        <w:jc w:val="center"/>
        <w:outlineLvl w:val="0"/>
        <w:rPr>
          <w:rFonts w:ascii="Times New Roman" w:hAnsi="Times New Roman"/>
          <w:b/>
          <w:bCs/>
          <w:caps/>
          <w:sz w:val="28"/>
          <w:szCs w:val="28"/>
        </w:rPr>
      </w:pPr>
      <w:r w:rsidRPr="00A92E1C">
        <w:rPr>
          <w:rFonts w:ascii="Times New Roman" w:hAnsi="Times New Roman"/>
          <w:b/>
          <w:bCs/>
          <w:caps/>
          <w:sz w:val="28"/>
          <w:szCs w:val="28"/>
          <w:lang w:val="en-US"/>
        </w:rPr>
        <w:t>IX</w:t>
      </w:r>
      <w:r w:rsidRPr="00A92E1C">
        <w:rPr>
          <w:rFonts w:ascii="Times New Roman" w:hAnsi="Times New Roman"/>
          <w:b/>
          <w:bCs/>
          <w:caps/>
          <w:sz w:val="28"/>
          <w:szCs w:val="28"/>
        </w:rPr>
        <w:t>. Гарантии профсоюзной деятельности</w:t>
      </w:r>
    </w:p>
    <w:p w:rsidR="007E2A39" w:rsidRPr="00A92E1C" w:rsidRDefault="007E2A39" w:rsidP="008146B2">
      <w:pPr>
        <w:spacing w:after="0" w:line="240" w:lineRule="auto"/>
        <w:jc w:val="center"/>
        <w:rPr>
          <w:rFonts w:ascii="Times New Roman" w:hAnsi="Times New Roman"/>
          <w:b/>
          <w:bCs/>
          <w:sz w:val="28"/>
          <w:szCs w:val="28"/>
        </w:rPr>
      </w:pP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9.1. Работодатель обеспечивает по письменному заявлению ежемесячное бесплатное перечисление на счет профсоюзной организации членских профсоюзных взносов из заработной платы работников, являющихся членами Профсоюза, одновременно с выдачей заработной платы.</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 xml:space="preserve">9.2. В случае если работник, не состоящий в Профсоюзе, уполномочил выборный орган первичной профсоюзной организации представлять его законные интересы во взаимоотношениях с работодателем (статьи 30 и 31 ТК РФ), руководитель обеспечивает по письменному заявлению работника ежемесячное перечисление на счет первичной профсоюзной организации денежных средств из заработной платы работника </w:t>
      </w:r>
      <w:r w:rsidRPr="00A92E1C">
        <w:rPr>
          <w:rFonts w:ascii="Times New Roman" w:hAnsi="Times New Roman"/>
          <w:i/>
          <w:sz w:val="28"/>
          <w:szCs w:val="28"/>
          <w:lang w:eastAsia="ru-RU"/>
        </w:rPr>
        <w:t xml:space="preserve">в размере 1% </w:t>
      </w:r>
      <w:r w:rsidRPr="00A92E1C">
        <w:rPr>
          <w:rFonts w:ascii="Times New Roman" w:hAnsi="Times New Roman"/>
          <w:sz w:val="28"/>
          <w:szCs w:val="28"/>
          <w:lang w:eastAsia="ru-RU"/>
        </w:rPr>
        <w:t xml:space="preserve">(часть 6 статьи 377 ТК РФ). </w:t>
      </w:r>
    </w:p>
    <w:p w:rsidR="007E2A39" w:rsidRPr="00A92E1C" w:rsidRDefault="007E2A39" w:rsidP="008146B2">
      <w:pPr>
        <w:spacing w:after="0" w:line="240" w:lineRule="auto"/>
        <w:ind w:firstLine="709"/>
        <w:jc w:val="both"/>
        <w:rPr>
          <w:rFonts w:ascii="Times New Roman" w:hAnsi="Times New Roman"/>
          <w:b/>
          <w:sz w:val="28"/>
          <w:szCs w:val="28"/>
        </w:rPr>
      </w:pPr>
      <w:r w:rsidRPr="00A92E1C">
        <w:rPr>
          <w:rFonts w:ascii="Times New Roman" w:hAnsi="Times New Roman"/>
          <w:sz w:val="28"/>
          <w:szCs w:val="28"/>
        </w:rPr>
        <w:t>9.3. В целях создания условий для успешной деятельности первичной профсоюзной организации и ее выборного органа в соответствии с Трудовым кодексом Российской Федерации, Федеральным законом «О профессиональных союзах, их правах и гарантиях деятельности», иными федеральными законами, настоящим коллективным договором работодатель обязуется:</w:t>
      </w:r>
    </w:p>
    <w:p w:rsidR="007E2A39" w:rsidRPr="00A92E1C" w:rsidRDefault="007E2A39" w:rsidP="008146B2">
      <w:pPr>
        <w:spacing w:after="0" w:line="240" w:lineRule="auto"/>
        <w:ind w:firstLine="709"/>
        <w:jc w:val="both"/>
        <w:rPr>
          <w:rFonts w:ascii="Times New Roman" w:hAnsi="Times New Roman"/>
          <w:sz w:val="28"/>
          <w:szCs w:val="28"/>
        </w:rPr>
      </w:pPr>
      <w:r w:rsidRPr="00A92E1C">
        <w:rPr>
          <w:rFonts w:ascii="Times New Roman" w:hAnsi="Times New Roman"/>
          <w:sz w:val="28"/>
          <w:szCs w:val="28"/>
        </w:rPr>
        <w:t>9.3.1. При принятии локальных нормативных актов, затрагивающих права работников образовательной организации, учитывать мнение выборного органа первичной профсоюзной организации в порядке и на условиях, предусмотренных трудовым законодательством и настоящим коллективным договором;</w:t>
      </w:r>
    </w:p>
    <w:p w:rsidR="007E2A39" w:rsidRPr="00A92E1C" w:rsidRDefault="007E2A39" w:rsidP="008146B2">
      <w:pPr>
        <w:spacing w:after="0" w:line="240" w:lineRule="auto"/>
        <w:ind w:firstLine="708"/>
        <w:jc w:val="both"/>
        <w:rPr>
          <w:rFonts w:ascii="Times New Roman" w:hAnsi="Times New Roman"/>
          <w:sz w:val="28"/>
          <w:szCs w:val="28"/>
        </w:rPr>
      </w:pPr>
      <w:r w:rsidRPr="00A92E1C">
        <w:rPr>
          <w:rFonts w:ascii="Times New Roman" w:hAnsi="Times New Roman"/>
          <w:sz w:val="28"/>
          <w:szCs w:val="28"/>
        </w:rPr>
        <w:t>9.3.2. Соблюдать права Профсоюза, установленные законодательством и настоящим коллективным договором (глава 58 ТК РФ);</w:t>
      </w:r>
    </w:p>
    <w:p w:rsidR="007E2A39" w:rsidRPr="00A92E1C" w:rsidRDefault="007E2A39" w:rsidP="008146B2">
      <w:pPr>
        <w:spacing w:after="0" w:line="240" w:lineRule="auto"/>
        <w:ind w:firstLine="708"/>
        <w:jc w:val="both"/>
        <w:rPr>
          <w:rFonts w:ascii="Times New Roman" w:hAnsi="Times New Roman"/>
          <w:sz w:val="28"/>
          <w:szCs w:val="28"/>
        </w:rPr>
      </w:pPr>
      <w:r w:rsidRPr="00A92E1C">
        <w:rPr>
          <w:rFonts w:ascii="Times New Roman" w:hAnsi="Times New Roman"/>
          <w:sz w:val="28"/>
          <w:szCs w:val="28"/>
        </w:rPr>
        <w:t>9.3.3. Не препятствовать представителям Профсоюза в посещении рабочих мест, на которых работают члены Профсоюза, для реализации уставных задач и представленных законодательством прав (статья 370 ТК РФ, статья 11 Федерального закона «О профессиональных союзах, их правах и гарантиях деятельности»);</w:t>
      </w:r>
    </w:p>
    <w:p w:rsidR="007E2A39" w:rsidRPr="00A92E1C" w:rsidRDefault="007E2A39" w:rsidP="008146B2">
      <w:pPr>
        <w:spacing w:after="0" w:line="240" w:lineRule="auto"/>
        <w:ind w:firstLine="708"/>
        <w:jc w:val="both"/>
        <w:rPr>
          <w:rFonts w:ascii="Times New Roman" w:hAnsi="Times New Roman"/>
          <w:sz w:val="28"/>
          <w:szCs w:val="28"/>
        </w:rPr>
      </w:pPr>
      <w:r w:rsidRPr="00A92E1C">
        <w:rPr>
          <w:rFonts w:ascii="Times New Roman" w:hAnsi="Times New Roman"/>
          <w:sz w:val="28"/>
          <w:szCs w:val="28"/>
        </w:rPr>
        <w:t xml:space="preserve">9.3.4. Безвозмездно предоставлять выборному органу первичной профсоюзной организации помещения (кабинет профсоюзной работы, социального партнерства и т.д.) как для постоянной работы выборного органа первичной профсоюзной организации, так и для проведения заседаний, собраний, хранения документов, а также предоставить возможность размещения информации в доступном для всех работников месте; </w:t>
      </w:r>
    </w:p>
    <w:p w:rsidR="007E2A39" w:rsidRPr="00A92E1C" w:rsidRDefault="007E2A39" w:rsidP="008146B2">
      <w:pPr>
        <w:spacing w:after="0" w:line="240" w:lineRule="auto"/>
        <w:ind w:firstLine="708"/>
        <w:jc w:val="both"/>
        <w:rPr>
          <w:rFonts w:ascii="Times New Roman" w:hAnsi="Times New Roman"/>
          <w:sz w:val="28"/>
          <w:szCs w:val="28"/>
        </w:rPr>
      </w:pPr>
      <w:r w:rsidRPr="00A92E1C">
        <w:rPr>
          <w:rFonts w:ascii="Times New Roman" w:hAnsi="Times New Roman"/>
          <w:sz w:val="28"/>
          <w:szCs w:val="28"/>
        </w:rPr>
        <w:t xml:space="preserve">9.3.5. Предоставлять выборному органу первичной профсоюзной организации в бесплатное пользование необходимые для его деятельности оборудование, транспортные средства, средства связи и оргтехники; </w:t>
      </w:r>
    </w:p>
    <w:p w:rsidR="007E2A39" w:rsidRPr="00A92E1C" w:rsidRDefault="007E2A39" w:rsidP="008146B2">
      <w:pPr>
        <w:spacing w:after="0" w:line="240" w:lineRule="auto"/>
        <w:ind w:firstLine="708"/>
        <w:jc w:val="both"/>
        <w:rPr>
          <w:rFonts w:ascii="Times New Roman" w:hAnsi="Times New Roman"/>
          <w:sz w:val="28"/>
          <w:szCs w:val="28"/>
        </w:rPr>
      </w:pPr>
      <w:r w:rsidRPr="00A92E1C">
        <w:rPr>
          <w:rFonts w:ascii="Times New Roman" w:hAnsi="Times New Roman"/>
          <w:sz w:val="28"/>
          <w:szCs w:val="28"/>
        </w:rPr>
        <w:t>9.3.6. Осуществлять техническое обслуживание оргтехники и компьютеров, множительной техники, необходимой для деятельности выборного органа первичной профсоюзной организации, а также осуществлять хозяйственное содержание, ремонт, отопление, освещение, уборку и охрану помещения, выделенного выборному органу первичной профсоюзной организации;</w:t>
      </w:r>
    </w:p>
    <w:p w:rsidR="007E2A39" w:rsidRPr="00A92E1C" w:rsidRDefault="007E2A39" w:rsidP="008146B2">
      <w:pPr>
        <w:spacing w:after="0" w:line="240" w:lineRule="auto"/>
        <w:ind w:firstLine="708"/>
        <w:jc w:val="both"/>
        <w:rPr>
          <w:rFonts w:ascii="Times New Roman" w:hAnsi="Times New Roman"/>
          <w:sz w:val="28"/>
          <w:szCs w:val="28"/>
        </w:rPr>
      </w:pPr>
      <w:r w:rsidRPr="00A92E1C">
        <w:rPr>
          <w:rFonts w:ascii="Times New Roman" w:hAnsi="Times New Roman"/>
          <w:sz w:val="28"/>
          <w:szCs w:val="28"/>
        </w:rPr>
        <w:t>9.3.7. Предоставлять в бесплатное пользование профсоюзной организации здания, помещения, базы отдыха, спортивные и оздоровительные сооружения для организации отдыха, культурно-просветительской и физкультурно-оздоровительной работы с обеспечением оплаты их хозяйственного содержания, ремонта, отопления, освещения, уборки и охраны (статья 377 ТК);</w:t>
      </w:r>
    </w:p>
    <w:p w:rsidR="007E2A39" w:rsidRPr="00A92E1C" w:rsidRDefault="007E2A39" w:rsidP="008146B2">
      <w:pPr>
        <w:spacing w:after="0" w:line="240" w:lineRule="auto"/>
        <w:ind w:firstLine="708"/>
        <w:jc w:val="both"/>
        <w:rPr>
          <w:rFonts w:ascii="Times New Roman" w:hAnsi="Times New Roman"/>
          <w:sz w:val="28"/>
          <w:szCs w:val="28"/>
        </w:rPr>
      </w:pPr>
      <w:r w:rsidRPr="00A92E1C">
        <w:rPr>
          <w:rFonts w:ascii="Times New Roman" w:hAnsi="Times New Roman"/>
          <w:sz w:val="28"/>
          <w:szCs w:val="28"/>
        </w:rPr>
        <w:t>9.3.8. Не допускать ограничения гарантированных законом социально-трудовых и иных прав и свобод, принуждения, увольнения или иных форм воздействия в отношении любого работника в связи с его членством в Профсоюзе и (или) профсоюзной деятельностью.</w:t>
      </w:r>
    </w:p>
    <w:p w:rsidR="007E2A39" w:rsidRPr="00A92E1C" w:rsidRDefault="007E2A39" w:rsidP="008146B2">
      <w:pPr>
        <w:spacing w:after="0" w:line="240" w:lineRule="auto"/>
        <w:ind w:firstLine="708"/>
        <w:jc w:val="both"/>
        <w:rPr>
          <w:rFonts w:ascii="Times New Roman" w:hAnsi="Times New Roman"/>
          <w:sz w:val="28"/>
          <w:szCs w:val="28"/>
        </w:rPr>
      </w:pPr>
      <w:r w:rsidRPr="00A92E1C">
        <w:rPr>
          <w:rFonts w:ascii="Times New Roman" w:hAnsi="Times New Roman"/>
          <w:sz w:val="28"/>
          <w:szCs w:val="28"/>
        </w:rPr>
        <w:t>9.3.9. Привлекать представителей выборного органа первичной профсоюзной организации для осуществления контроля за правильностью расходования фонда оплаты труда, фонда экономии заработной платы, внебюджетного фонда.</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9.4. Взаимодействие работодателя с выборным органом первичной профсоюзной организации осуществляется посредством:</w:t>
      </w:r>
    </w:p>
    <w:p w:rsidR="007E2A39" w:rsidRPr="00A92E1C" w:rsidRDefault="007E2A39" w:rsidP="008146B2">
      <w:pPr>
        <w:numPr>
          <w:ilvl w:val="0"/>
          <w:numId w:val="12"/>
        </w:numPr>
        <w:tabs>
          <w:tab w:val="num" w:pos="-440"/>
        </w:tabs>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u w:val="single"/>
          <w:lang w:eastAsia="ru-RU"/>
        </w:rPr>
        <w:t>учета мотивированного мнения</w:t>
      </w:r>
      <w:r w:rsidRPr="00A92E1C">
        <w:rPr>
          <w:rFonts w:ascii="Times New Roman" w:hAnsi="Times New Roman"/>
          <w:sz w:val="28"/>
          <w:szCs w:val="28"/>
          <w:lang w:eastAsia="ru-RU"/>
        </w:rPr>
        <w:t xml:space="preserve"> выборного органа первичной профсоюзной организации в порядке, установленном статьями 372 и 373 ТК РФ;</w:t>
      </w:r>
    </w:p>
    <w:p w:rsidR="007E2A39" w:rsidRPr="00A92E1C" w:rsidRDefault="007E2A39" w:rsidP="008146B2">
      <w:pPr>
        <w:numPr>
          <w:ilvl w:val="0"/>
          <w:numId w:val="12"/>
        </w:numPr>
        <w:tabs>
          <w:tab w:val="num" w:pos="-330"/>
        </w:tabs>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u w:val="single"/>
          <w:lang w:eastAsia="ru-RU"/>
        </w:rPr>
        <w:t>согласования (письменного)</w:t>
      </w:r>
      <w:r w:rsidRPr="00A92E1C">
        <w:rPr>
          <w:rFonts w:ascii="Times New Roman" w:hAnsi="Times New Roman"/>
          <w:sz w:val="28"/>
          <w:szCs w:val="28"/>
          <w:lang w:eastAsia="ru-RU"/>
        </w:rPr>
        <w:t>, при принятии решений руководителем образовательной организации по вопросам, предусмотренным пунктом 7.5. настоящего коллективного договора, с выборным органом первичной профсоюзной организации после проведения взаимных консультаций.</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9.5. С учетом мнения выборного органа первичной профсоюзной организации производится:</w:t>
      </w:r>
    </w:p>
    <w:p w:rsidR="007E2A39" w:rsidRPr="00A92E1C" w:rsidRDefault="007E2A39" w:rsidP="008146B2">
      <w:pPr>
        <w:spacing w:after="0" w:line="240" w:lineRule="auto"/>
        <w:ind w:firstLine="964"/>
        <w:jc w:val="both"/>
        <w:rPr>
          <w:rFonts w:ascii="Times New Roman" w:hAnsi="Times New Roman"/>
          <w:sz w:val="28"/>
          <w:szCs w:val="28"/>
          <w:lang w:eastAsia="ru-RU"/>
        </w:rPr>
      </w:pPr>
      <w:r w:rsidRPr="00A92E1C">
        <w:rPr>
          <w:rFonts w:ascii="Times New Roman" w:hAnsi="Times New Roman"/>
          <w:sz w:val="28"/>
          <w:szCs w:val="28"/>
          <w:lang w:eastAsia="ru-RU"/>
        </w:rPr>
        <w:t>-</w:t>
      </w:r>
      <w:r w:rsidRPr="00A92E1C">
        <w:rPr>
          <w:rFonts w:ascii="Times New Roman" w:hAnsi="Times New Roman"/>
          <w:sz w:val="28"/>
          <w:szCs w:val="28"/>
          <w:lang w:eastAsia="ru-RU"/>
        </w:rPr>
        <w:tab/>
        <w:t>установление системы оплаты труда работников, включая порядок стимулирования труда в организации (статья 144 ТК РФ);</w:t>
      </w:r>
    </w:p>
    <w:p w:rsidR="007E2A39" w:rsidRPr="00A92E1C" w:rsidRDefault="007E2A39" w:rsidP="00D44608">
      <w:pPr>
        <w:numPr>
          <w:ilvl w:val="0"/>
          <w:numId w:val="12"/>
        </w:numPr>
        <w:tabs>
          <w:tab w:val="clear" w:pos="786"/>
          <w:tab w:val="num" w:pos="0"/>
        </w:tabs>
        <w:spacing w:after="0" w:line="240" w:lineRule="auto"/>
        <w:ind w:left="0" w:firstLine="1750"/>
        <w:jc w:val="both"/>
        <w:rPr>
          <w:rFonts w:ascii="Times New Roman" w:hAnsi="Times New Roman"/>
          <w:sz w:val="28"/>
          <w:szCs w:val="28"/>
          <w:lang w:eastAsia="ru-RU"/>
        </w:rPr>
      </w:pPr>
      <w:r w:rsidRPr="00A92E1C">
        <w:rPr>
          <w:rFonts w:ascii="Times New Roman" w:hAnsi="Times New Roman"/>
          <w:sz w:val="28"/>
          <w:szCs w:val="28"/>
          <w:lang w:eastAsia="ru-RU"/>
        </w:rPr>
        <w:t>принятие правил внутреннего трудового распорядка (статья 190 ТК РФ);</w:t>
      </w:r>
    </w:p>
    <w:p w:rsidR="007E2A39" w:rsidRPr="00A92E1C" w:rsidRDefault="007E2A39" w:rsidP="00D44608">
      <w:pPr>
        <w:numPr>
          <w:ilvl w:val="0"/>
          <w:numId w:val="12"/>
        </w:numPr>
        <w:tabs>
          <w:tab w:val="clear" w:pos="786"/>
          <w:tab w:val="num" w:pos="0"/>
        </w:tabs>
        <w:spacing w:after="0" w:line="240" w:lineRule="auto"/>
        <w:ind w:left="0" w:firstLine="1750"/>
        <w:jc w:val="both"/>
        <w:rPr>
          <w:rFonts w:ascii="Times New Roman" w:hAnsi="Times New Roman"/>
          <w:sz w:val="28"/>
          <w:szCs w:val="28"/>
          <w:lang w:eastAsia="ru-RU"/>
        </w:rPr>
      </w:pPr>
      <w:r w:rsidRPr="00A92E1C">
        <w:rPr>
          <w:rFonts w:ascii="Times New Roman" w:hAnsi="Times New Roman"/>
          <w:sz w:val="28"/>
          <w:szCs w:val="28"/>
          <w:lang w:eastAsia="ru-RU"/>
        </w:rPr>
        <w:t xml:space="preserve">составление графиков сменности </w:t>
      </w:r>
      <w:r w:rsidRPr="00A92E1C">
        <w:rPr>
          <w:rFonts w:ascii="Times New Roman" w:hAnsi="Times New Roman"/>
          <w:iCs/>
          <w:sz w:val="28"/>
          <w:szCs w:val="28"/>
          <w:lang w:eastAsia="ru-RU"/>
        </w:rPr>
        <w:t>(статья 103 ТК РФ);</w:t>
      </w:r>
    </w:p>
    <w:p w:rsidR="007E2A39" w:rsidRPr="00A92E1C" w:rsidRDefault="007E2A39" w:rsidP="00D44608">
      <w:pPr>
        <w:numPr>
          <w:ilvl w:val="0"/>
          <w:numId w:val="12"/>
        </w:numPr>
        <w:tabs>
          <w:tab w:val="clear" w:pos="786"/>
          <w:tab w:val="num" w:pos="0"/>
        </w:tabs>
        <w:spacing w:after="0" w:line="240" w:lineRule="auto"/>
        <w:ind w:left="0" w:firstLine="1750"/>
        <w:jc w:val="both"/>
        <w:rPr>
          <w:rFonts w:ascii="Times New Roman" w:hAnsi="Times New Roman"/>
          <w:sz w:val="28"/>
          <w:szCs w:val="28"/>
          <w:lang w:eastAsia="ru-RU"/>
        </w:rPr>
      </w:pPr>
      <w:r w:rsidRPr="00A92E1C">
        <w:rPr>
          <w:rFonts w:ascii="Times New Roman" w:hAnsi="Times New Roman"/>
          <w:sz w:val="28"/>
          <w:szCs w:val="28"/>
          <w:lang w:eastAsia="ru-RU"/>
        </w:rPr>
        <w:t xml:space="preserve">установление сроков выплаты заработной платы работникам </w:t>
      </w:r>
      <w:r w:rsidRPr="00A92E1C">
        <w:rPr>
          <w:rFonts w:ascii="Times New Roman" w:hAnsi="Times New Roman"/>
          <w:iCs/>
          <w:sz w:val="28"/>
          <w:szCs w:val="28"/>
          <w:lang w:eastAsia="ru-RU"/>
        </w:rPr>
        <w:t>(статья 136 ТК РФ);</w:t>
      </w:r>
    </w:p>
    <w:p w:rsidR="007E2A39" w:rsidRPr="00A92E1C" w:rsidRDefault="007E2A39" w:rsidP="00D44608">
      <w:pPr>
        <w:numPr>
          <w:ilvl w:val="0"/>
          <w:numId w:val="12"/>
        </w:numPr>
        <w:tabs>
          <w:tab w:val="clear" w:pos="786"/>
          <w:tab w:val="num" w:pos="-1870"/>
          <w:tab w:val="num" w:pos="0"/>
        </w:tabs>
        <w:spacing w:after="0" w:line="240" w:lineRule="auto"/>
        <w:ind w:left="0" w:firstLine="1750"/>
        <w:jc w:val="both"/>
        <w:rPr>
          <w:rFonts w:ascii="Times New Roman" w:hAnsi="Times New Roman"/>
          <w:sz w:val="28"/>
          <w:szCs w:val="28"/>
          <w:lang w:eastAsia="ru-RU"/>
        </w:rPr>
      </w:pPr>
      <w:r w:rsidRPr="00A92E1C">
        <w:rPr>
          <w:rFonts w:ascii="Times New Roman" w:hAnsi="Times New Roman"/>
          <w:sz w:val="28"/>
          <w:szCs w:val="28"/>
          <w:lang w:eastAsia="ru-RU"/>
        </w:rPr>
        <w:t>привлечение к сверхурочным работам (статья 99 ТК РФ);</w:t>
      </w:r>
    </w:p>
    <w:p w:rsidR="007E2A39" w:rsidRPr="00A92E1C" w:rsidRDefault="007E2A39" w:rsidP="00D44608">
      <w:pPr>
        <w:numPr>
          <w:ilvl w:val="0"/>
          <w:numId w:val="12"/>
        </w:numPr>
        <w:tabs>
          <w:tab w:val="clear" w:pos="786"/>
          <w:tab w:val="num" w:pos="-1870"/>
          <w:tab w:val="num" w:pos="0"/>
        </w:tabs>
        <w:spacing w:after="0" w:line="240" w:lineRule="auto"/>
        <w:ind w:left="0" w:firstLine="1750"/>
        <w:jc w:val="both"/>
        <w:rPr>
          <w:rFonts w:ascii="Times New Roman" w:hAnsi="Times New Roman"/>
          <w:sz w:val="28"/>
          <w:szCs w:val="28"/>
          <w:lang w:eastAsia="ru-RU"/>
        </w:rPr>
      </w:pPr>
      <w:r w:rsidRPr="00A92E1C">
        <w:rPr>
          <w:rFonts w:ascii="Times New Roman" w:hAnsi="Times New Roman"/>
          <w:sz w:val="28"/>
          <w:szCs w:val="28"/>
          <w:lang w:eastAsia="ru-RU"/>
        </w:rPr>
        <w:t>установление режима работы с разделением рабочего дня на части с перерывом 2 и более часа и порядка компенсации такого режима работы (в образовательных организациях с круглосуточным пребыванием обучающихся, воспитанников, в которых чередуется воспитательная и учебная деятельность в пределах установленной нормы часов</w:t>
      </w:r>
      <w:r w:rsidRPr="00A92E1C">
        <w:rPr>
          <w:rFonts w:ascii="Times New Roman" w:hAnsi="Times New Roman"/>
          <w:i/>
          <w:sz w:val="28"/>
          <w:szCs w:val="28"/>
          <w:lang w:eastAsia="ru-RU"/>
        </w:rPr>
        <w:t xml:space="preserve"> (школы-интернаты, детские дома, интернаты при образовательных организациях)) (ст. 100 ТК РФ)</w:t>
      </w:r>
      <w:r w:rsidRPr="00A92E1C">
        <w:rPr>
          <w:rFonts w:ascii="Times New Roman" w:hAnsi="Times New Roman"/>
          <w:sz w:val="28"/>
          <w:szCs w:val="28"/>
          <w:lang w:eastAsia="ru-RU"/>
        </w:rPr>
        <w:t>;</w:t>
      </w:r>
    </w:p>
    <w:p w:rsidR="007E2A39" w:rsidRPr="00A92E1C" w:rsidRDefault="007E2A39" w:rsidP="00D44608">
      <w:pPr>
        <w:numPr>
          <w:ilvl w:val="0"/>
          <w:numId w:val="12"/>
        </w:numPr>
        <w:tabs>
          <w:tab w:val="clear" w:pos="786"/>
          <w:tab w:val="num" w:pos="-880"/>
          <w:tab w:val="num" w:pos="0"/>
        </w:tabs>
        <w:spacing w:after="0" w:line="240" w:lineRule="auto"/>
        <w:ind w:left="0" w:firstLine="1750"/>
        <w:jc w:val="both"/>
        <w:rPr>
          <w:rFonts w:ascii="Times New Roman" w:hAnsi="Times New Roman"/>
          <w:sz w:val="28"/>
          <w:szCs w:val="28"/>
          <w:lang w:eastAsia="ru-RU"/>
        </w:rPr>
      </w:pPr>
      <w:r w:rsidRPr="00A92E1C">
        <w:rPr>
          <w:rFonts w:ascii="Times New Roman" w:hAnsi="Times New Roman"/>
          <w:sz w:val="28"/>
          <w:szCs w:val="28"/>
          <w:lang w:eastAsia="ru-RU"/>
        </w:rPr>
        <w:t>привлечение к работе в выходные и нерабочие праздничные дни (статья 113 ТК РФ);</w:t>
      </w:r>
    </w:p>
    <w:p w:rsidR="007E2A39" w:rsidRPr="00A92E1C" w:rsidRDefault="007E2A39" w:rsidP="00D44608">
      <w:pPr>
        <w:numPr>
          <w:ilvl w:val="0"/>
          <w:numId w:val="12"/>
        </w:numPr>
        <w:tabs>
          <w:tab w:val="clear" w:pos="786"/>
          <w:tab w:val="num" w:pos="-220"/>
          <w:tab w:val="num" w:pos="0"/>
        </w:tabs>
        <w:spacing w:after="0" w:line="240" w:lineRule="auto"/>
        <w:ind w:left="0" w:firstLine="1750"/>
        <w:jc w:val="both"/>
        <w:rPr>
          <w:rFonts w:ascii="Times New Roman" w:hAnsi="Times New Roman"/>
          <w:sz w:val="28"/>
          <w:szCs w:val="28"/>
          <w:lang w:eastAsia="ru-RU"/>
        </w:rPr>
      </w:pPr>
      <w:r w:rsidRPr="00A92E1C">
        <w:rPr>
          <w:rFonts w:ascii="Times New Roman" w:hAnsi="Times New Roman"/>
          <w:sz w:val="28"/>
          <w:szCs w:val="28"/>
          <w:lang w:eastAsia="ru-RU"/>
        </w:rPr>
        <w:t xml:space="preserve">установление очередности предоставления отпусков </w:t>
      </w:r>
      <w:r w:rsidRPr="00A92E1C">
        <w:rPr>
          <w:rFonts w:ascii="Times New Roman" w:hAnsi="Times New Roman"/>
          <w:iCs/>
          <w:sz w:val="28"/>
          <w:szCs w:val="28"/>
          <w:lang w:eastAsia="ru-RU"/>
        </w:rPr>
        <w:t>(статья 123 ТК РФ);</w:t>
      </w:r>
    </w:p>
    <w:p w:rsidR="007E2A39" w:rsidRPr="00A92E1C" w:rsidRDefault="007E2A39" w:rsidP="00D44608">
      <w:pPr>
        <w:numPr>
          <w:ilvl w:val="0"/>
          <w:numId w:val="12"/>
        </w:numPr>
        <w:tabs>
          <w:tab w:val="clear" w:pos="786"/>
          <w:tab w:val="num" w:pos="-220"/>
          <w:tab w:val="num" w:pos="0"/>
        </w:tabs>
        <w:spacing w:after="0" w:line="240" w:lineRule="auto"/>
        <w:ind w:left="0" w:firstLine="1750"/>
        <w:jc w:val="both"/>
        <w:rPr>
          <w:rFonts w:ascii="Times New Roman" w:hAnsi="Times New Roman"/>
          <w:sz w:val="28"/>
          <w:szCs w:val="28"/>
          <w:lang w:eastAsia="ru-RU"/>
        </w:rPr>
      </w:pPr>
      <w:r w:rsidRPr="00A92E1C">
        <w:rPr>
          <w:rFonts w:ascii="Times New Roman" w:hAnsi="Times New Roman"/>
          <w:iCs/>
          <w:sz w:val="28"/>
          <w:szCs w:val="28"/>
          <w:lang w:eastAsia="ru-RU"/>
        </w:rPr>
        <w:t xml:space="preserve">принятие решений о режиме работы в каникулярный период и период отмены образовательного процесса по санитарно-эпидемиологическим, климатическим и другим основаниям </w:t>
      </w:r>
      <w:r w:rsidRPr="00A92E1C">
        <w:rPr>
          <w:rFonts w:ascii="Times New Roman" w:hAnsi="Times New Roman"/>
          <w:sz w:val="28"/>
          <w:szCs w:val="28"/>
          <w:lang w:eastAsia="ru-RU"/>
        </w:rPr>
        <w:t>(</w:t>
      </w:r>
      <w:r w:rsidRPr="00A92E1C">
        <w:rPr>
          <w:rFonts w:ascii="Times New Roman" w:hAnsi="Times New Roman"/>
          <w:iCs/>
          <w:sz w:val="28"/>
          <w:szCs w:val="28"/>
          <w:lang w:eastAsia="ru-RU"/>
        </w:rPr>
        <w:t>статья 100 ТК РФ);</w:t>
      </w:r>
    </w:p>
    <w:p w:rsidR="007E2A39" w:rsidRPr="00A92E1C" w:rsidRDefault="007E2A39" w:rsidP="00D44608">
      <w:pPr>
        <w:numPr>
          <w:ilvl w:val="0"/>
          <w:numId w:val="12"/>
        </w:numPr>
        <w:tabs>
          <w:tab w:val="clear" w:pos="786"/>
          <w:tab w:val="num" w:pos="-880"/>
          <w:tab w:val="num" w:pos="0"/>
        </w:tabs>
        <w:spacing w:after="0" w:line="240" w:lineRule="auto"/>
        <w:ind w:left="0" w:firstLine="1750"/>
        <w:jc w:val="both"/>
        <w:rPr>
          <w:rFonts w:ascii="Times New Roman" w:hAnsi="Times New Roman"/>
          <w:sz w:val="28"/>
          <w:szCs w:val="28"/>
          <w:lang w:eastAsia="ru-RU"/>
        </w:rPr>
      </w:pPr>
      <w:r w:rsidRPr="00A92E1C">
        <w:rPr>
          <w:rFonts w:ascii="Times New Roman" w:hAnsi="Times New Roman"/>
          <w:sz w:val="28"/>
          <w:szCs w:val="28"/>
          <w:lang w:eastAsia="ru-RU"/>
        </w:rPr>
        <w:t xml:space="preserve">принятие решения о временном введении режима неполного рабочего времени при угрозе массовых увольнений и его отмены </w:t>
      </w:r>
      <w:r w:rsidRPr="00A92E1C">
        <w:rPr>
          <w:rFonts w:ascii="Times New Roman" w:hAnsi="Times New Roman"/>
          <w:iCs/>
          <w:sz w:val="28"/>
          <w:szCs w:val="28"/>
          <w:lang w:eastAsia="ru-RU"/>
        </w:rPr>
        <w:t>(статья 180 ТК РФ);</w:t>
      </w:r>
    </w:p>
    <w:p w:rsidR="007E2A39" w:rsidRPr="00A92E1C" w:rsidRDefault="007E2A39" w:rsidP="00D44608">
      <w:pPr>
        <w:numPr>
          <w:ilvl w:val="0"/>
          <w:numId w:val="12"/>
        </w:numPr>
        <w:tabs>
          <w:tab w:val="clear" w:pos="786"/>
          <w:tab w:val="num" w:pos="-770"/>
          <w:tab w:val="num" w:pos="0"/>
        </w:tabs>
        <w:spacing w:after="0" w:line="240" w:lineRule="auto"/>
        <w:ind w:left="0" w:firstLine="1750"/>
        <w:jc w:val="both"/>
        <w:rPr>
          <w:rFonts w:ascii="Times New Roman" w:hAnsi="Times New Roman"/>
          <w:sz w:val="28"/>
          <w:szCs w:val="28"/>
          <w:lang w:eastAsia="ru-RU"/>
        </w:rPr>
      </w:pPr>
      <w:r w:rsidRPr="00A92E1C">
        <w:rPr>
          <w:rFonts w:ascii="Times New Roman" w:hAnsi="Times New Roman"/>
          <w:sz w:val="28"/>
          <w:szCs w:val="28"/>
          <w:lang w:eastAsia="ru-RU"/>
        </w:rPr>
        <w:t xml:space="preserve">утверждение формы расчетного листка </w:t>
      </w:r>
      <w:r w:rsidRPr="00A92E1C">
        <w:rPr>
          <w:rFonts w:ascii="Times New Roman" w:hAnsi="Times New Roman"/>
          <w:iCs/>
          <w:sz w:val="28"/>
          <w:szCs w:val="28"/>
          <w:lang w:eastAsia="ru-RU"/>
        </w:rPr>
        <w:t>(статья 136 ТК РФ);</w:t>
      </w:r>
    </w:p>
    <w:p w:rsidR="007E2A39" w:rsidRPr="00A92E1C" w:rsidRDefault="007E2A39" w:rsidP="00D44608">
      <w:pPr>
        <w:numPr>
          <w:ilvl w:val="0"/>
          <w:numId w:val="12"/>
        </w:numPr>
        <w:tabs>
          <w:tab w:val="clear" w:pos="786"/>
          <w:tab w:val="num" w:pos="-330"/>
          <w:tab w:val="num" w:pos="0"/>
        </w:tabs>
        <w:spacing w:after="0" w:line="240" w:lineRule="auto"/>
        <w:ind w:left="0" w:firstLine="1750"/>
        <w:jc w:val="both"/>
        <w:rPr>
          <w:rFonts w:ascii="Times New Roman" w:hAnsi="Times New Roman"/>
          <w:sz w:val="28"/>
          <w:szCs w:val="28"/>
          <w:lang w:eastAsia="ru-RU"/>
        </w:rPr>
      </w:pPr>
      <w:r w:rsidRPr="00A92E1C">
        <w:rPr>
          <w:rFonts w:ascii="Times New Roman" w:hAnsi="Times New Roman"/>
          <w:sz w:val="28"/>
          <w:szCs w:val="28"/>
          <w:lang w:eastAsia="ru-RU"/>
        </w:rPr>
        <w:t xml:space="preserve">определение форм подготовки работников и дополнительного профессионального образования работников, перечень необходимых профессий и специальностей </w:t>
      </w:r>
      <w:r w:rsidRPr="00A92E1C">
        <w:rPr>
          <w:rFonts w:ascii="Times New Roman" w:hAnsi="Times New Roman"/>
          <w:iCs/>
          <w:sz w:val="28"/>
          <w:szCs w:val="28"/>
          <w:lang w:eastAsia="ru-RU"/>
        </w:rPr>
        <w:t>(статья 196 ТК РФ);</w:t>
      </w:r>
    </w:p>
    <w:p w:rsidR="007E2A39" w:rsidRPr="00A92E1C" w:rsidRDefault="007E2A39" w:rsidP="00D44608">
      <w:pPr>
        <w:numPr>
          <w:ilvl w:val="0"/>
          <w:numId w:val="12"/>
        </w:numPr>
        <w:tabs>
          <w:tab w:val="clear" w:pos="786"/>
          <w:tab w:val="num" w:pos="-770"/>
          <w:tab w:val="num" w:pos="0"/>
        </w:tabs>
        <w:spacing w:after="0" w:line="240" w:lineRule="auto"/>
        <w:ind w:left="0" w:firstLine="1750"/>
        <w:jc w:val="both"/>
        <w:rPr>
          <w:rFonts w:ascii="Times New Roman" w:hAnsi="Times New Roman"/>
          <w:sz w:val="28"/>
          <w:szCs w:val="28"/>
          <w:lang w:eastAsia="ru-RU"/>
        </w:rPr>
      </w:pPr>
      <w:r w:rsidRPr="00A92E1C">
        <w:rPr>
          <w:rFonts w:ascii="Times New Roman" w:hAnsi="Times New Roman"/>
          <w:sz w:val="28"/>
          <w:szCs w:val="28"/>
          <w:lang w:eastAsia="ru-RU"/>
        </w:rPr>
        <w:t>определение сроков проведения специальной оценки условий труда (</w:t>
      </w:r>
      <w:r w:rsidRPr="00A92E1C">
        <w:rPr>
          <w:rFonts w:ascii="Times New Roman" w:hAnsi="Times New Roman"/>
          <w:iCs/>
          <w:sz w:val="28"/>
          <w:szCs w:val="28"/>
          <w:lang w:eastAsia="ru-RU"/>
        </w:rPr>
        <w:t>статья 22 ТК РФ)</w:t>
      </w:r>
      <w:r w:rsidRPr="00A92E1C">
        <w:rPr>
          <w:rFonts w:ascii="Times New Roman" w:hAnsi="Times New Roman"/>
          <w:sz w:val="28"/>
          <w:szCs w:val="28"/>
          <w:lang w:eastAsia="ru-RU"/>
        </w:rPr>
        <w:t>;</w:t>
      </w:r>
    </w:p>
    <w:p w:rsidR="007E2A39" w:rsidRPr="00A92E1C" w:rsidRDefault="007E2A39" w:rsidP="00D44608">
      <w:pPr>
        <w:numPr>
          <w:ilvl w:val="0"/>
          <w:numId w:val="12"/>
        </w:numPr>
        <w:tabs>
          <w:tab w:val="clear" w:pos="786"/>
          <w:tab w:val="num" w:pos="-770"/>
          <w:tab w:val="num" w:pos="0"/>
        </w:tabs>
        <w:spacing w:after="0" w:line="240" w:lineRule="auto"/>
        <w:ind w:left="0" w:firstLine="1750"/>
        <w:jc w:val="both"/>
        <w:rPr>
          <w:rFonts w:ascii="Times New Roman" w:hAnsi="Times New Roman"/>
          <w:sz w:val="28"/>
          <w:szCs w:val="28"/>
          <w:lang w:eastAsia="ru-RU"/>
        </w:rPr>
      </w:pPr>
      <w:r w:rsidRPr="00A92E1C">
        <w:rPr>
          <w:rFonts w:ascii="Times New Roman" w:hAnsi="Times New Roman"/>
          <w:sz w:val="28"/>
          <w:szCs w:val="28"/>
          <w:lang w:eastAsia="ru-RU"/>
        </w:rPr>
        <w:t>формирование аттестационной комиссии в образовательной организации (</w:t>
      </w:r>
      <w:r w:rsidRPr="00A92E1C">
        <w:rPr>
          <w:rFonts w:ascii="Times New Roman" w:hAnsi="Times New Roman"/>
          <w:iCs/>
          <w:sz w:val="28"/>
          <w:szCs w:val="28"/>
          <w:lang w:eastAsia="ru-RU"/>
        </w:rPr>
        <w:t>статья 82 ТК РФ)</w:t>
      </w:r>
      <w:r w:rsidRPr="00A92E1C">
        <w:rPr>
          <w:rFonts w:ascii="Times New Roman" w:hAnsi="Times New Roman"/>
          <w:sz w:val="28"/>
          <w:szCs w:val="28"/>
          <w:lang w:eastAsia="ru-RU"/>
        </w:rPr>
        <w:t>;</w:t>
      </w:r>
    </w:p>
    <w:p w:rsidR="007E2A39" w:rsidRPr="00A92E1C" w:rsidRDefault="007E2A39" w:rsidP="00D44608">
      <w:pPr>
        <w:numPr>
          <w:ilvl w:val="0"/>
          <w:numId w:val="12"/>
        </w:numPr>
        <w:tabs>
          <w:tab w:val="clear" w:pos="786"/>
          <w:tab w:val="num" w:pos="-770"/>
          <w:tab w:val="num" w:pos="0"/>
        </w:tabs>
        <w:spacing w:after="0" w:line="240" w:lineRule="auto"/>
        <w:ind w:left="0" w:firstLine="1750"/>
        <w:jc w:val="both"/>
        <w:rPr>
          <w:rFonts w:ascii="Times New Roman" w:hAnsi="Times New Roman"/>
          <w:sz w:val="28"/>
          <w:szCs w:val="28"/>
          <w:lang w:eastAsia="ru-RU"/>
        </w:rPr>
      </w:pPr>
      <w:r w:rsidRPr="00A92E1C">
        <w:rPr>
          <w:rFonts w:ascii="Times New Roman" w:hAnsi="Times New Roman"/>
          <w:sz w:val="28"/>
          <w:szCs w:val="28"/>
          <w:lang w:eastAsia="ru-RU"/>
        </w:rPr>
        <w:t>формирование комиссии по урегулированию споров между участниками образовательных отношений;</w:t>
      </w:r>
    </w:p>
    <w:p w:rsidR="007E2A39" w:rsidRPr="00A92E1C" w:rsidRDefault="007E2A39" w:rsidP="00D44608">
      <w:pPr>
        <w:numPr>
          <w:ilvl w:val="0"/>
          <w:numId w:val="12"/>
        </w:numPr>
        <w:tabs>
          <w:tab w:val="clear" w:pos="786"/>
          <w:tab w:val="num" w:pos="-770"/>
          <w:tab w:val="num" w:pos="0"/>
        </w:tabs>
        <w:spacing w:after="0" w:line="240" w:lineRule="auto"/>
        <w:ind w:left="0" w:firstLine="1750"/>
        <w:jc w:val="both"/>
        <w:rPr>
          <w:rFonts w:ascii="Times New Roman" w:hAnsi="Times New Roman"/>
          <w:sz w:val="28"/>
          <w:szCs w:val="28"/>
          <w:lang w:eastAsia="ru-RU"/>
        </w:rPr>
      </w:pPr>
      <w:r w:rsidRPr="00A92E1C">
        <w:rPr>
          <w:rFonts w:ascii="Times New Roman" w:hAnsi="Times New Roman"/>
          <w:sz w:val="28"/>
          <w:szCs w:val="28"/>
          <w:lang w:eastAsia="ru-RU"/>
        </w:rPr>
        <w:t>принятие локальных нормативных актов организации, закрепляющих нормы профессиональной этики педагогических работников;</w:t>
      </w:r>
    </w:p>
    <w:p w:rsidR="007E2A39" w:rsidRPr="00A92E1C" w:rsidRDefault="007E2A39" w:rsidP="00D44608">
      <w:pPr>
        <w:numPr>
          <w:ilvl w:val="0"/>
          <w:numId w:val="12"/>
        </w:numPr>
        <w:tabs>
          <w:tab w:val="clear" w:pos="786"/>
          <w:tab w:val="num" w:pos="0"/>
        </w:tabs>
        <w:spacing w:after="0" w:line="240" w:lineRule="auto"/>
        <w:ind w:left="0" w:firstLine="1750"/>
        <w:jc w:val="both"/>
        <w:rPr>
          <w:rFonts w:ascii="Times New Roman" w:hAnsi="Times New Roman"/>
          <w:sz w:val="28"/>
          <w:szCs w:val="28"/>
          <w:lang w:eastAsia="ru-RU"/>
        </w:rPr>
      </w:pPr>
      <w:r w:rsidRPr="00A92E1C">
        <w:rPr>
          <w:rFonts w:ascii="Times New Roman" w:hAnsi="Times New Roman"/>
          <w:sz w:val="28"/>
          <w:szCs w:val="28"/>
          <w:lang w:eastAsia="ru-RU"/>
        </w:rPr>
        <w:t>изменение условий труда (</w:t>
      </w:r>
      <w:r w:rsidRPr="00A92E1C">
        <w:rPr>
          <w:rFonts w:ascii="Times New Roman" w:hAnsi="Times New Roman"/>
          <w:iCs/>
          <w:sz w:val="28"/>
          <w:szCs w:val="28"/>
          <w:lang w:eastAsia="ru-RU"/>
        </w:rPr>
        <w:t>статья 74 ТК РФ)</w:t>
      </w:r>
      <w:r w:rsidRPr="00A92E1C">
        <w:rPr>
          <w:rFonts w:ascii="Times New Roman" w:hAnsi="Times New Roman"/>
          <w:sz w:val="28"/>
          <w:szCs w:val="28"/>
          <w:lang w:eastAsia="ru-RU"/>
        </w:rPr>
        <w:t xml:space="preserve">. </w:t>
      </w:r>
    </w:p>
    <w:p w:rsidR="007E2A39" w:rsidRPr="00A92E1C" w:rsidRDefault="007E2A39" w:rsidP="00D44608">
      <w:pPr>
        <w:tabs>
          <w:tab w:val="num" w:pos="0"/>
        </w:tabs>
        <w:spacing w:after="0" w:line="240" w:lineRule="auto"/>
        <w:ind w:firstLine="1750"/>
        <w:jc w:val="both"/>
        <w:rPr>
          <w:rFonts w:ascii="Times New Roman" w:hAnsi="Times New Roman"/>
          <w:sz w:val="28"/>
          <w:szCs w:val="28"/>
          <w:lang w:eastAsia="ru-RU"/>
        </w:rPr>
      </w:pPr>
      <w:r w:rsidRPr="00A92E1C">
        <w:rPr>
          <w:rFonts w:ascii="Times New Roman" w:hAnsi="Times New Roman"/>
          <w:sz w:val="28"/>
          <w:szCs w:val="28"/>
          <w:lang w:eastAsia="ru-RU"/>
        </w:rPr>
        <w:t>9.6.</w:t>
      </w:r>
      <w:r w:rsidRPr="00A92E1C">
        <w:rPr>
          <w:rFonts w:ascii="Times New Roman" w:hAnsi="Times New Roman"/>
          <w:sz w:val="28"/>
          <w:szCs w:val="28"/>
          <w:lang w:eastAsia="ru-RU"/>
        </w:rPr>
        <w:tab/>
        <w:t>С учетом мотивированного мнения выборного органа первичной профсоюзной организации производится расторжение трудового договора с работниками, являющимися членами Профсоюза, по следующим основаниям:</w:t>
      </w:r>
    </w:p>
    <w:p w:rsidR="007E2A39" w:rsidRPr="00A92E1C" w:rsidRDefault="007E2A39" w:rsidP="00D44608">
      <w:pPr>
        <w:numPr>
          <w:ilvl w:val="0"/>
          <w:numId w:val="15"/>
        </w:numPr>
        <w:tabs>
          <w:tab w:val="num" w:pos="0"/>
        </w:tabs>
        <w:spacing w:after="0" w:line="240" w:lineRule="auto"/>
        <w:ind w:left="0" w:firstLine="1750"/>
        <w:jc w:val="both"/>
        <w:rPr>
          <w:rFonts w:ascii="Times New Roman" w:hAnsi="Times New Roman"/>
          <w:sz w:val="28"/>
          <w:szCs w:val="28"/>
          <w:lang w:eastAsia="ru-RU"/>
        </w:rPr>
      </w:pPr>
      <w:r w:rsidRPr="00A92E1C">
        <w:rPr>
          <w:rFonts w:ascii="Times New Roman" w:hAnsi="Times New Roman"/>
          <w:sz w:val="28"/>
          <w:szCs w:val="28"/>
          <w:lang w:eastAsia="ru-RU"/>
        </w:rPr>
        <w:t>сокращение численности или штата работников организации (</w:t>
      </w:r>
      <w:r w:rsidRPr="00A92E1C">
        <w:rPr>
          <w:rFonts w:ascii="Times New Roman" w:hAnsi="Times New Roman"/>
          <w:iCs/>
          <w:sz w:val="28"/>
          <w:szCs w:val="28"/>
          <w:lang w:eastAsia="ru-RU"/>
        </w:rPr>
        <w:t>статьи 81, 82, 373 ТК РФ)</w:t>
      </w:r>
      <w:r w:rsidRPr="00A92E1C">
        <w:rPr>
          <w:rFonts w:ascii="Times New Roman" w:hAnsi="Times New Roman"/>
          <w:sz w:val="28"/>
          <w:szCs w:val="28"/>
          <w:lang w:eastAsia="ru-RU"/>
        </w:rPr>
        <w:t>;</w:t>
      </w:r>
    </w:p>
    <w:p w:rsidR="007E2A39" w:rsidRPr="00A92E1C" w:rsidRDefault="007E2A39" w:rsidP="00D44608">
      <w:pPr>
        <w:spacing w:after="0" w:line="240" w:lineRule="auto"/>
        <w:jc w:val="both"/>
        <w:rPr>
          <w:rFonts w:ascii="Times New Roman" w:hAnsi="Times New Roman"/>
          <w:sz w:val="28"/>
          <w:szCs w:val="28"/>
          <w:lang w:eastAsia="ru-RU"/>
        </w:rPr>
      </w:pPr>
      <w:r w:rsidRPr="00A92E1C">
        <w:rPr>
          <w:rFonts w:ascii="Times New Roman" w:hAnsi="Times New Roman"/>
          <w:sz w:val="28"/>
          <w:szCs w:val="28"/>
          <w:lang w:eastAsia="ru-RU"/>
        </w:rPr>
        <w:t xml:space="preserve">          -  несоответствие работника занимаемой должности или выполняемой работе вследствие недостаточной квалификации, подтвержденной результатами аттестации (</w:t>
      </w:r>
      <w:r w:rsidRPr="00A92E1C">
        <w:rPr>
          <w:rFonts w:ascii="Times New Roman" w:hAnsi="Times New Roman"/>
          <w:iCs/>
          <w:sz w:val="28"/>
          <w:szCs w:val="28"/>
          <w:lang w:eastAsia="ru-RU"/>
        </w:rPr>
        <w:t>статьи 81, 82, 373 ТК РФ)</w:t>
      </w:r>
      <w:r w:rsidRPr="00A92E1C">
        <w:rPr>
          <w:rFonts w:ascii="Times New Roman" w:hAnsi="Times New Roman"/>
          <w:sz w:val="28"/>
          <w:szCs w:val="28"/>
          <w:lang w:eastAsia="ru-RU"/>
        </w:rPr>
        <w:t>;</w:t>
      </w:r>
    </w:p>
    <w:p w:rsidR="007E2A39" w:rsidRPr="00A92E1C" w:rsidRDefault="007E2A39" w:rsidP="008146B2">
      <w:pPr>
        <w:autoSpaceDE w:val="0"/>
        <w:autoSpaceDN w:val="0"/>
        <w:adjustRightInd w:val="0"/>
        <w:spacing w:after="0" w:line="240" w:lineRule="auto"/>
        <w:ind w:firstLine="709"/>
        <w:jc w:val="both"/>
        <w:rPr>
          <w:rFonts w:ascii="Times New Roman" w:hAnsi="Times New Roman"/>
          <w:iCs/>
          <w:sz w:val="28"/>
          <w:szCs w:val="28"/>
          <w:highlight w:val="yellow"/>
          <w:lang w:eastAsia="ru-RU"/>
        </w:rPr>
      </w:pPr>
      <w:r w:rsidRPr="00A92E1C">
        <w:rPr>
          <w:rFonts w:ascii="Times New Roman" w:hAnsi="Times New Roman"/>
          <w:sz w:val="28"/>
          <w:szCs w:val="28"/>
          <w:lang w:eastAsia="ru-RU"/>
        </w:rPr>
        <w:t>- неоднократное неисполнение работником без уважительных причин трудовых обязанностей, если он имеет дисциплинарное взыскание (</w:t>
      </w:r>
      <w:r w:rsidRPr="00A92E1C">
        <w:rPr>
          <w:rFonts w:ascii="Times New Roman" w:hAnsi="Times New Roman"/>
          <w:iCs/>
          <w:sz w:val="28"/>
          <w:szCs w:val="28"/>
          <w:lang w:eastAsia="ru-RU"/>
        </w:rPr>
        <w:t>статьи 81, 82, 373 ТК РФ)</w:t>
      </w:r>
      <w:r w:rsidRPr="00A92E1C">
        <w:rPr>
          <w:rFonts w:ascii="Times New Roman" w:hAnsi="Times New Roman"/>
          <w:sz w:val="28"/>
          <w:szCs w:val="28"/>
          <w:lang w:eastAsia="ru-RU"/>
        </w:rPr>
        <w:t>;</w:t>
      </w:r>
    </w:p>
    <w:p w:rsidR="007E2A39" w:rsidRPr="00A92E1C" w:rsidRDefault="007E2A39" w:rsidP="008146B2">
      <w:pPr>
        <w:autoSpaceDE w:val="0"/>
        <w:autoSpaceDN w:val="0"/>
        <w:adjustRightInd w:val="0"/>
        <w:spacing w:after="0" w:line="240" w:lineRule="auto"/>
        <w:ind w:firstLine="709"/>
        <w:jc w:val="both"/>
        <w:rPr>
          <w:rFonts w:ascii="Times New Roman" w:hAnsi="Times New Roman"/>
          <w:iCs/>
          <w:sz w:val="28"/>
          <w:szCs w:val="28"/>
          <w:lang w:eastAsia="ru-RU"/>
        </w:rPr>
      </w:pPr>
      <w:r w:rsidRPr="00A92E1C">
        <w:rPr>
          <w:rFonts w:ascii="Times New Roman" w:hAnsi="Times New Roman"/>
          <w:sz w:val="28"/>
          <w:szCs w:val="28"/>
          <w:lang w:eastAsia="ru-RU"/>
        </w:rPr>
        <w:t xml:space="preserve">- </w:t>
      </w:r>
      <w:r w:rsidRPr="00A92E1C">
        <w:rPr>
          <w:rFonts w:ascii="Times New Roman" w:hAnsi="Times New Roman"/>
          <w:iCs/>
          <w:sz w:val="28"/>
          <w:szCs w:val="28"/>
          <w:lang w:eastAsia="ru-RU"/>
        </w:rPr>
        <w:t xml:space="preserve">повторное в течение одного года грубое нарушение устава организации, осуществляющей образовательную деятельность </w:t>
      </w:r>
      <w:r w:rsidRPr="00A92E1C">
        <w:rPr>
          <w:rFonts w:ascii="Times New Roman" w:hAnsi="Times New Roman"/>
          <w:sz w:val="28"/>
          <w:szCs w:val="28"/>
          <w:lang w:eastAsia="ru-RU"/>
        </w:rPr>
        <w:t xml:space="preserve">(пункт 1 </w:t>
      </w:r>
      <w:r w:rsidRPr="00A92E1C">
        <w:rPr>
          <w:rFonts w:ascii="Times New Roman" w:hAnsi="Times New Roman"/>
          <w:iCs/>
          <w:sz w:val="28"/>
          <w:szCs w:val="28"/>
          <w:lang w:eastAsia="ru-RU"/>
        </w:rPr>
        <w:t>статьи 336 ТК РФ</w:t>
      </w:r>
      <w:r w:rsidRPr="00A92E1C">
        <w:rPr>
          <w:rFonts w:ascii="Times New Roman" w:hAnsi="Times New Roman"/>
          <w:sz w:val="28"/>
          <w:szCs w:val="28"/>
          <w:lang w:eastAsia="ru-RU"/>
        </w:rPr>
        <w:t>)</w:t>
      </w:r>
      <w:r w:rsidRPr="00A92E1C">
        <w:rPr>
          <w:rFonts w:ascii="Times New Roman" w:hAnsi="Times New Roman"/>
          <w:iCs/>
          <w:sz w:val="28"/>
          <w:szCs w:val="28"/>
          <w:lang w:eastAsia="ru-RU"/>
        </w:rPr>
        <w:t>;</w:t>
      </w:r>
    </w:p>
    <w:p w:rsidR="007E2A39" w:rsidRPr="00A92E1C" w:rsidRDefault="007E2A39" w:rsidP="008146B2">
      <w:pPr>
        <w:autoSpaceDE w:val="0"/>
        <w:autoSpaceDN w:val="0"/>
        <w:adjustRightInd w:val="0"/>
        <w:spacing w:after="0" w:line="240" w:lineRule="auto"/>
        <w:ind w:firstLine="709"/>
        <w:jc w:val="both"/>
        <w:rPr>
          <w:rFonts w:ascii="Times New Roman" w:hAnsi="Times New Roman"/>
          <w:sz w:val="28"/>
          <w:szCs w:val="28"/>
          <w:lang w:eastAsia="ru-RU"/>
        </w:rPr>
      </w:pPr>
      <w:r w:rsidRPr="00A92E1C">
        <w:rPr>
          <w:rFonts w:ascii="Times New Roman" w:hAnsi="Times New Roman"/>
          <w:iCs/>
          <w:sz w:val="28"/>
          <w:szCs w:val="28"/>
          <w:lang w:eastAsia="ru-RU"/>
        </w:rPr>
        <w:t xml:space="preserve">- </w:t>
      </w:r>
      <w:r w:rsidRPr="00A92E1C">
        <w:rPr>
          <w:rFonts w:ascii="Times New Roman" w:hAnsi="Times New Roman"/>
          <w:sz w:val="28"/>
          <w:szCs w:val="28"/>
          <w:lang w:eastAsia="ru-RU"/>
        </w:rPr>
        <w:t xml:space="preserve">совершение работником, выполняющим воспитательные функции, аморального проступка, несовместимого с продолжением данной работы (пункт 8 части 1 </w:t>
      </w:r>
      <w:r w:rsidRPr="00A92E1C">
        <w:rPr>
          <w:rFonts w:ascii="Times New Roman" w:hAnsi="Times New Roman"/>
          <w:iCs/>
          <w:sz w:val="28"/>
          <w:szCs w:val="28"/>
          <w:lang w:eastAsia="ru-RU"/>
        </w:rPr>
        <w:t>статьи 81 ТК РФ)</w:t>
      </w:r>
      <w:r w:rsidRPr="00A92E1C">
        <w:rPr>
          <w:rFonts w:ascii="Times New Roman" w:hAnsi="Times New Roman"/>
          <w:sz w:val="28"/>
          <w:szCs w:val="28"/>
          <w:lang w:eastAsia="ru-RU"/>
        </w:rPr>
        <w:t>;</w:t>
      </w:r>
    </w:p>
    <w:p w:rsidR="007E2A39" w:rsidRPr="00A92E1C" w:rsidRDefault="007E2A39" w:rsidP="008146B2">
      <w:pPr>
        <w:autoSpaceDE w:val="0"/>
        <w:autoSpaceDN w:val="0"/>
        <w:adjustRightInd w:val="0"/>
        <w:spacing w:after="0" w:line="240" w:lineRule="auto"/>
        <w:ind w:firstLine="709"/>
        <w:jc w:val="both"/>
        <w:rPr>
          <w:rFonts w:ascii="Times New Roman" w:hAnsi="Times New Roman"/>
          <w:iCs/>
          <w:sz w:val="28"/>
          <w:szCs w:val="28"/>
          <w:lang w:eastAsia="ru-RU"/>
        </w:rPr>
      </w:pPr>
      <w:r w:rsidRPr="00A92E1C">
        <w:rPr>
          <w:rFonts w:ascii="Times New Roman" w:hAnsi="Times New Roman"/>
          <w:iCs/>
          <w:sz w:val="28"/>
          <w:szCs w:val="28"/>
          <w:lang w:eastAsia="ru-RU"/>
        </w:rPr>
        <w:t xml:space="preserve">- </w:t>
      </w:r>
      <w:r w:rsidRPr="00A92E1C">
        <w:rPr>
          <w:rFonts w:ascii="Times New Roman" w:hAnsi="Times New Roman"/>
          <w:sz w:val="28"/>
          <w:szCs w:val="28"/>
          <w:lang w:eastAsia="ru-RU"/>
        </w:rPr>
        <w:t xml:space="preserve">применение, в том числе однократное, методов воспитания, связанных с физическим и (или) психическим насилием над личностью обучающегося, воспитанника (пункт 2 </w:t>
      </w:r>
      <w:r w:rsidRPr="00A92E1C">
        <w:rPr>
          <w:rFonts w:ascii="Times New Roman" w:hAnsi="Times New Roman"/>
          <w:iCs/>
          <w:sz w:val="28"/>
          <w:szCs w:val="28"/>
          <w:lang w:eastAsia="ru-RU"/>
        </w:rPr>
        <w:t>статьи 336 ТК РФ</w:t>
      </w:r>
      <w:r w:rsidRPr="00A92E1C">
        <w:rPr>
          <w:rFonts w:ascii="Times New Roman" w:hAnsi="Times New Roman"/>
          <w:sz w:val="28"/>
          <w:szCs w:val="28"/>
          <w:lang w:eastAsia="ru-RU"/>
        </w:rPr>
        <w:t>).</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9.7.</w:t>
      </w:r>
      <w:r w:rsidRPr="00A92E1C">
        <w:rPr>
          <w:rFonts w:ascii="Times New Roman" w:hAnsi="Times New Roman"/>
          <w:sz w:val="28"/>
          <w:szCs w:val="28"/>
          <w:lang w:eastAsia="ru-RU"/>
        </w:rPr>
        <w:tab/>
        <w:t>По согласованию с выборным органом первичной профсоюзной организации производится:</w:t>
      </w:r>
    </w:p>
    <w:p w:rsidR="007E2A39" w:rsidRPr="00A92E1C" w:rsidRDefault="007E2A39" w:rsidP="008146B2">
      <w:pPr>
        <w:numPr>
          <w:ilvl w:val="0"/>
          <w:numId w:val="12"/>
        </w:numPr>
        <w:tabs>
          <w:tab w:val="num" w:pos="-550"/>
        </w:tabs>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установление перечня должностей работников с ненормированным рабочим днем (статья 101 ТК РФ);</w:t>
      </w:r>
    </w:p>
    <w:p w:rsidR="007E2A39" w:rsidRPr="00A92E1C" w:rsidRDefault="007E2A39" w:rsidP="008146B2">
      <w:pPr>
        <w:numPr>
          <w:ilvl w:val="0"/>
          <w:numId w:val="12"/>
        </w:numPr>
        <w:tabs>
          <w:tab w:val="num" w:pos="-550"/>
        </w:tabs>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представление к присвоению почетных званий (статья 191 ТК РФ);</w:t>
      </w:r>
    </w:p>
    <w:p w:rsidR="007E2A39" w:rsidRPr="00A92E1C" w:rsidRDefault="007E2A39" w:rsidP="008146B2">
      <w:pPr>
        <w:numPr>
          <w:ilvl w:val="0"/>
          <w:numId w:val="12"/>
        </w:numPr>
        <w:tabs>
          <w:tab w:val="num" w:pos="-550"/>
        </w:tabs>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представление к награждению отраслевыми наградами и иными наградами (статья 191 ТК РФ);</w:t>
      </w:r>
    </w:p>
    <w:p w:rsidR="007E2A39" w:rsidRPr="00A92E1C" w:rsidRDefault="007E2A39" w:rsidP="008146B2">
      <w:pPr>
        <w:numPr>
          <w:ilvl w:val="0"/>
          <w:numId w:val="12"/>
        </w:numPr>
        <w:tabs>
          <w:tab w:val="num" w:pos="-880"/>
        </w:tabs>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 xml:space="preserve">установление размеров повышенной заработной платы за вредные и (или) опасные и иные особые условия труда </w:t>
      </w:r>
      <w:r w:rsidRPr="00A92E1C">
        <w:rPr>
          <w:rFonts w:ascii="Times New Roman" w:hAnsi="Times New Roman"/>
          <w:iCs/>
          <w:sz w:val="28"/>
          <w:szCs w:val="28"/>
          <w:lang w:eastAsia="ru-RU"/>
        </w:rPr>
        <w:t>(</w:t>
      </w:r>
      <w:r w:rsidRPr="00A92E1C">
        <w:rPr>
          <w:rFonts w:ascii="Times New Roman" w:hAnsi="Times New Roman"/>
          <w:sz w:val="28"/>
          <w:szCs w:val="28"/>
          <w:lang w:eastAsia="ru-RU"/>
        </w:rPr>
        <w:t>статья</w:t>
      </w:r>
      <w:r w:rsidRPr="00A92E1C">
        <w:rPr>
          <w:rFonts w:ascii="Times New Roman" w:hAnsi="Times New Roman"/>
          <w:iCs/>
          <w:sz w:val="28"/>
          <w:szCs w:val="28"/>
          <w:lang w:eastAsia="ru-RU"/>
        </w:rPr>
        <w:t xml:space="preserve"> 147 ТК РФ);</w:t>
      </w:r>
    </w:p>
    <w:p w:rsidR="007E2A39" w:rsidRPr="00A92E1C" w:rsidRDefault="007E2A39" w:rsidP="008146B2">
      <w:pPr>
        <w:numPr>
          <w:ilvl w:val="0"/>
          <w:numId w:val="12"/>
        </w:numPr>
        <w:tabs>
          <w:tab w:val="num" w:pos="-1870"/>
        </w:tabs>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 xml:space="preserve">установление размеров повышения заработной платы в ночное время </w:t>
      </w:r>
      <w:r w:rsidRPr="00A92E1C">
        <w:rPr>
          <w:rFonts w:ascii="Times New Roman" w:hAnsi="Times New Roman"/>
          <w:iCs/>
          <w:sz w:val="28"/>
          <w:szCs w:val="28"/>
          <w:lang w:eastAsia="ru-RU"/>
        </w:rPr>
        <w:t>(</w:t>
      </w:r>
      <w:r w:rsidRPr="00A92E1C">
        <w:rPr>
          <w:rFonts w:ascii="Times New Roman" w:hAnsi="Times New Roman"/>
          <w:sz w:val="28"/>
          <w:szCs w:val="28"/>
          <w:lang w:eastAsia="ru-RU"/>
        </w:rPr>
        <w:t>статья</w:t>
      </w:r>
      <w:r w:rsidRPr="00A92E1C">
        <w:rPr>
          <w:rFonts w:ascii="Times New Roman" w:hAnsi="Times New Roman"/>
          <w:iCs/>
          <w:sz w:val="28"/>
          <w:szCs w:val="28"/>
          <w:lang w:eastAsia="ru-RU"/>
        </w:rPr>
        <w:t xml:space="preserve"> 154 ТК РФ);</w:t>
      </w:r>
    </w:p>
    <w:p w:rsidR="007E2A39" w:rsidRPr="00A92E1C" w:rsidRDefault="007E2A39" w:rsidP="008146B2">
      <w:pPr>
        <w:numPr>
          <w:ilvl w:val="0"/>
          <w:numId w:val="12"/>
        </w:numPr>
        <w:tabs>
          <w:tab w:val="num" w:pos="-1870"/>
        </w:tabs>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 xml:space="preserve">распределение учебной нагрузки </w:t>
      </w:r>
      <w:r w:rsidRPr="00A92E1C">
        <w:rPr>
          <w:rFonts w:ascii="Times New Roman" w:hAnsi="Times New Roman"/>
          <w:iCs/>
          <w:sz w:val="28"/>
          <w:szCs w:val="28"/>
          <w:lang w:eastAsia="ru-RU"/>
        </w:rPr>
        <w:t>(</w:t>
      </w:r>
      <w:r w:rsidRPr="00A92E1C">
        <w:rPr>
          <w:rFonts w:ascii="Times New Roman" w:hAnsi="Times New Roman"/>
          <w:sz w:val="28"/>
          <w:szCs w:val="28"/>
          <w:lang w:eastAsia="ru-RU"/>
        </w:rPr>
        <w:t>статья</w:t>
      </w:r>
      <w:r w:rsidRPr="00A92E1C">
        <w:rPr>
          <w:rFonts w:ascii="Times New Roman" w:hAnsi="Times New Roman"/>
          <w:iCs/>
          <w:sz w:val="28"/>
          <w:szCs w:val="28"/>
          <w:lang w:eastAsia="ru-RU"/>
        </w:rPr>
        <w:t xml:space="preserve"> 100 ТК РФ)</w:t>
      </w:r>
      <w:r w:rsidRPr="00A92E1C">
        <w:rPr>
          <w:rFonts w:ascii="Times New Roman" w:hAnsi="Times New Roman"/>
          <w:sz w:val="28"/>
          <w:szCs w:val="28"/>
          <w:lang w:eastAsia="ru-RU"/>
        </w:rPr>
        <w:t>;</w:t>
      </w:r>
    </w:p>
    <w:p w:rsidR="007E2A39" w:rsidRPr="00A92E1C" w:rsidRDefault="007E2A39" w:rsidP="008146B2">
      <w:pPr>
        <w:numPr>
          <w:ilvl w:val="0"/>
          <w:numId w:val="12"/>
        </w:numPr>
        <w:tabs>
          <w:tab w:val="num" w:pos="-1870"/>
        </w:tabs>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 xml:space="preserve">утверждение расписания занятий </w:t>
      </w:r>
      <w:r w:rsidRPr="00A92E1C">
        <w:rPr>
          <w:rFonts w:ascii="Times New Roman" w:hAnsi="Times New Roman"/>
          <w:iCs/>
          <w:sz w:val="28"/>
          <w:szCs w:val="28"/>
          <w:lang w:eastAsia="ru-RU"/>
        </w:rPr>
        <w:t>(</w:t>
      </w:r>
      <w:r w:rsidRPr="00A92E1C">
        <w:rPr>
          <w:rFonts w:ascii="Times New Roman" w:hAnsi="Times New Roman"/>
          <w:sz w:val="28"/>
          <w:szCs w:val="28"/>
          <w:lang w:eastAsia="ru-RU"/>
        </w:rPr>
        <w:t>статья</w:t>
      </w:r>
      <w:r w:rsidRPr="00A92E1C">
        <w:rPr>
          <w:rFonts w:ascii="Times New Roman" w:hAnsi="Times New Roman"/>
          <w:iCs/>
          <w:sz w:val="28"/>
          <w:szCs w:val="28"/>
          <w:lang w:eastAsia="ru-RU"/>
        </w:rPr>
        <w:t xml:space="preserve"> 100 ТК РФ)</w:t>
      </w:r>
      <w:r w:rsidRPr="00A92E1C">
        <w:rPr>
          <w:rFonts w:ascii="Times New Roman" w:hAnsi="Times New Roman"/>
          <w:sz w:val="28"/>
          <w:szCs w:val="28"/>
          <w:lang w:eastAsia="ru-RU"/>
        </w:rPr>
        <w:t>;</w:t>
      </w:r>
    </w:p>
    <w:p w:rsidR="007E2A39" w:rsidRPr="00A92E1C" w:rsidRDefault="007E2A39" w:rsidP="008146B2">
      <w:pPr>
        <w:numPr>
          <w:ilvl w:val="0"/>
          <w:numId w:val="12"/>
        </w:numPr>
        <w:tabs>
          <w:tab w:val="num" w:pos="-1870"/>
        </w:tabs>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 xml:space="preserve">установление, изменение размеров выплат стимулирующего характера </w:t>
      </w:r>
      <w:r w:rsidRPr="00A92E1C">
        <w:rPr>
          <w:rFonts w:ascii="Times New Roman" w:hAnsi="Times New Roman"/>
          <w:iCs/>
          <w:sz w:val="28"/>
          <w:szCs w:val="28"/>
          <w:lang w:eastAsia="ru-RU"/>
        </w:rPr>
        <w:t>(</w:t>
      </w:r>
      <w:r w:rsidRPr="00A92E1C">
        <w:rPr>
          <w:rFonts w:ascii="Times New Roman" w:hAnsi="Times New Roman"/>
          <w:sz w:val="28"/>
          <w:szCs w:val="28"/>
          <w:lang w:eastAsia="ru-RU"/>
        </w:rPr>
        <w:t>статьи 135,</w:t>
      </w:r>
      <w:r w:rsidRPr="00A92E1C">
        <w:rPr>
          <w:rFonts w:ascii="Times New Roman" w:hAnsi="Times New Roman"/>
          <w:iCs/>
          <w:sz w:val="28"/>
          <w:szCs w:val="28"/>
          <w:lang w:eastAsia="ru-RU"/>
        </w:rPr>
        <w:t xml:space="preserve"> 144 ТК РФ)</w:t>
      </w:r>
      <w:r w:rsidRPr="00A92E1C">
        <w:rPr>
          <w:rFonts w:ascii="Times New Roman" w:hAnsi="Times New Roman"/>
          <w:sz w:val="28"/>
          <w:szCs w:val="28"/>
          <w:lang w:eastAsia="ru-RU"/>
        </w:rPr>
        <w:t xml:space="preserve">; </w:t>
      </w:r>
    </w:p>
    <w:p w:rsidR="007E2A39" w:rsidRPr="00A92E1C" w:rsidRDefault="007E2A39" w:rsidP="008146B2">
      <w:pPr>
        <w:numPr>
          <w:ilvl w:val="0"/>
          <w:numId w:val="12"/>
        </w:numPr>
        <w:tabs>
          <w:tab w:val="num" w:pos="-1870"/>
        </w:tabs>
        <w:spacing w:after="0" w:line="240" w:lineRule="auto"/>
        <w:ind w:firstLine="709"/>
        <w:jc w:val="both"/>
        <w:rPr>
          <w:rFonts w:ascii="Times New Roman" w:hAnsi="Times New Roman"/>
          <w:i/>
          <w:sz w:val="28"/>
          <w:szCs w:val="28"/>
          <w:lang w:eastAsia="ru-RU"/>
        </w:rPr>
      </w:pPr>
      <w:r w:rsidRPr="00A92E1C">
        <w:rPr>
          <w:rFonts w:ascii="Times New Roman" w:hAnsi="Times New Roman"/>
          <w:sz w:val="28"/>
          <w:szCs w:val="28"/>
          <w:lang w:eastAsia="ru-RU"/>
        </w:rPr>
        <w:t>распределение премиальных выплат и использование фонда экономии</w:t>
      </w:r>
      <w:r w:rsidRPr="00A92E1C">
        <w:rPr>
          <w:rFonts w:ascii="Times New Roman" w:hAnsi="Times New Roman"/>
          <w:i/>
          <w:sz w:val="28"/>
          <w:szCs w:val="28"/>
          <w:lang w:eastAsia="ru-RU"/>
        </w:rPr>
        <w:t xml:space="preserve"> </w:t>
      </w:r>
      <w:r w:rsidRPr="00A92E1C">
        <w:rPr>
          <w:rFonts w:ascii="Times New Roman" w:hAnsi="Times New Roman"/>
          <w:sz w:val="28"/>
          <w:szCs w:val="28"/>
          <w:lang w:eastAsia="ru-RU"/>
        </w:rPr>
        <w:t>заработной платы</w:t>
      </w:r>
      <w:r w:rsidRPr="00A92E1C">
        <w:rPr>
          <w:rFonts w:ascii="Times New Roman" w:hAnsi="Times New Roman"/>
          <w:i/>
          <w:sz w:val="28"/>
          <w:szCs w:val="28"/>
          <w:lang w:eastAsia="ru-RU"/>
        </w:rPr>
        <w:t xml:space="preserve"> </w:t>
      </w:r>
      <w:r w:rsidRPr="00A92E1C">
        <w:rPr>
          <w:rFonts w:ascii="Times New Roman" w:hAnsi="Times New Roman"/>
          <w:i/>
          <w:iCs/>
          <w:sz w:val="28"/>
          <w:szCs w:val="28"/>
          <w:lang w:eastAsia="ru-RU"/>
        </w:rPr>
        <w:t>(</w:t>
      </w:r>
      <w:r w:rsidRPr="00A92E1C">
        <w:rPr>
          <w:rFonts w:ascii="Times New Roman" w:hAnsi="Times New Roman"/>
          <w:i/>
          <w:sz w:val="28"/>
          <w:szCs w:val="28"/>
          <w:lang w:eastAsia="ru-RU"/>
        </w:rPr>
        <w:t>статьи 135,</w:t>
      </w:r>
      <w:r w:rsidRPr="00A92E1C">
        <w:rPr>
          <w:rFonts w:ascii="Times New Roman" w:hAnsi="Times New Roman"/>
          <w:i/>
          <w:iCs/>
          <w:sz w:val="28"/>
          <w:szCs w:val="28"/>
          <w:lang w:eastAsia="ru-RU"/>
        </w:rPr>
        <w:t xml:space="preserve"> 144 ТК РФ)</w:t>
      </w:r>
      <w:r w:rsidRPr="00A92E1C">
        <w:rPr>
          <w:rFonts w:ascii="Times New Roman" w:hAnsi="Times New Roman"/>
          <w:i/>
          <w:sz w:val="28"/>
          <w:szCs w:val="28"/>
          <w:lang w:eastAsia="ru-RU"/>
        </w:rPr>
        <w:t>;</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Перечень локальных нормативных актов, содержащих нормы трудового права, принимаемых работодателем с учетом мотивированного мнения выборного органа первичной профсоюзной организации, определен в приложении № ___ к настоящему коллективному договору.</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9.8. С предварительного согласия выборного органа первичной профсоюзной организации производится:</w:t>
      </w:r>
    </w:p>
    <w:p w:rsidR="007E2A39" w:rsidRPr="00A92E1C" w:rsidRDefault="007E2A39" w:rsidP="008146B2">
      <w:pPr>
        <w:numPr>
          <w:ilvl w:val="0"/>
          <w:numId w:val="12"/>
        </w:numPr>
        <w:tabs>
          <w:tab w:val="num" w:pos="-660"/>
        </w:tabs>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применение дисциплинарного взыскания в виде замечания или выговора в отношении работников, являющихся членами выборного органа первичной профсоюзной организации (статьи</w:t>
      </w:r>
      <w:r w:rsidRPr="00A92E1C">
        <w:rPr>
          <w:rFonts w:ascii="Times New Roman" w:hAnsi="Times New Roman"/>
          <w:iCs/>
          <w:sz w:val="28"/>
          <w:szCs w:val="28"/>
          <w:lang w:eastAsia="ru-RU"/>
        </w:rPr>
        <w:t xml:space="preserve"> 192, 193 ТК РФ)</w:t>
      </w:r>
      <w:r w:rsidRPr="00A92E1C">
        <w:rPr>
          <w:rFonts w:ascii="Times New Roman" w:hAnsi="Times New Roman"/>
          <w:sz w:val="28"/>
          <w:szCs w:val="28"/>
          <w:lang w:eastAsia="ru-RU"/>
        </w:rPr>
        <w:t>;</w:t>
      </w:r>
    </w:p>
    <w:p w:rsidR="007E2A39" w:rsidRPr="00A92E1C" w:rsidRDefault="007E2A39" w:rsidP="008146B2">
      <w:pPr>
        <w:numPr>
          <w:ilvl w:val="0"/>
          <w:numId w:val="12"/>
        </w:numPr>
        <w:tabs>
          <w:tab w:val="num" w:pos="-220"/>
        </w:tabs>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временный перевод работников, являющихся членами выборного органа первичной профсоюзной организации, на другую работу в случаях, предусмотренных частью 3 статьи 72.2. ТК РФ;</w:t>
      </w:r>
    </w:p>
    <w:p w:rsidR="007E2A39" w:rsidRPr="00A92E1C" w:rsidRDefault="007E2A39" w:rsidP="008146B2">
      <w:pPr>
        <w:autoSpaceDE w:val="0"/>
        <w:autoSpaceDN w:val="0"/>
        <w:adjustRightInd w:val="0"/>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 увольнение по инициативе работодателя члена выборного органа первичной профсоюзной организации, участвующего в разрешении коллективного трудового спора (часть 2 статьи 405 ТК РФ).</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9.9.</w:t>
      </w:r>
      <w:r w:rsidRPr="00A92E1C">
        <w:rPr>
          <w:rFonts w:ascii="Times New Roman" w:hAnsi="Times New Roman"/>
          <w:sz w:val="28"/>
          <w:szCs w:val="28"/>
          <w:lang w:eastAsia="ru-RU"/>
        </w:rPr>
        <w:tab/>
        <w:t xml:space="preserve">С предварительного согласия вышестоящего выборного профсоюзного органа производится увольнение председателя (заместителя председателя) выборного органа первичной профсоюзной организации в период осуществления своих полномочий и в течение 2-х лет после его окончания по следующим основаниям (статьи 374, </w:t>
      </w:r>
      <w:r w:rsidRPr="00A92E1C">
        <w:rPr>
          <w:rFonts w:ascii="Times New Roman" w:hAnsi="Times New Roman"/>
          <w:iCs/>
          <w:sz w:val="28"/>
          <w:szCs w:val="28"/>
          <w:lang w:eastAsia="ru-RU"/>
        </w:rPr>
        <w:t>376 ТК РФ)</w:t>
      </w:r>
      <w:r w:rsidRPr="00A92E1C">
        <w:rPr>
          <w:rFonts w:ascii="Times New Roman" w:hAnsi="Times New Roman"/>
          <w:sz w:val="28"/>
          <w:szCs w:val="28"/>
          <w:lang w:eastAsia="ru-RU"/>
        </w:rPr>
        <w:t>:</w:t>
      </w:r>
    </w:p>
    <w:p w:rsidR="007E2A39" w:rsidRPr="00A92E1C" w:rsidRDefault="007E2A39" w:rsidP="008146B2">
      <w:pPr>
        <w:numPr>
          <w:ilvl w:val="0"/>
          <w:numId w:val="18"/>
        </w:numPr>
        <w:spacing w:after="0" w:line="240" w:lineRule="auto"/>
        <w:ind w:firstLine="567"/>
        <w:jc w:val="both"/>
        <w:rPr>
          <w:rFonts w:ascii="Times New Roman" w:hAnsi="Times New Roman"/>
          <w:sz w:val="28"/>
          <w:szCs w:val="28"/>
          <w:lang w:eastAsia="ru-RU"/>
        </w:rPr>
      </w:pPr>
      <w:r w:rsidRPr="00A92E1C">
        <w:rPr>
          <w:rFonts w:ascii="Times New Roman" w:hAnsi="Times New Roman"/>
          <w:sz w:val="28"/>
          <w:szCs w:val="28"/>
          <w:lang w:eastAsia="ru-RU"/>
        </w:rPr>
        <w:t>сокращение численности или штата работников организации (пункт 2 части 1 статьи 81 ТК РФ);</w:t>
      </w:r>
    </w:p>
    <w:p w:rsidR="007E2A39" w:rsidRPr="00A92E1C" w:rsidRDefault="007E2A39" w:rsidP="008146B2">
      <w:pPr>
        <w:numPr>
          <w:ilvl w:val="0"/>
          <w:numId w:val="18"/>
        </w:numPr>
        <w:spacing w:after="0" w:line="240" w:lineRule="auto"/>
        <w:ind w:firstLine="567"/>
        <w:jc w:val="both"/>
        <w:rPr>
          <w:rFonts w:ascii="Times New Roman" w:hAnsi="Times New Roman"/>
          <w:sz w:val="28"/>
          <w:szCs w:val="28"/>
          <w:lang w:eastAsia="ru-RU"/>
        </w:rPr>
      </w:pPr>
      <w:r w:rsidRPr="00A92E1C">
        <w:rPr>
          <w:rFonts w:ascii="Times New Roman" w:hAnsi="Times New Roman"/>
          <w:sz w:val="28"/>
          <w:szCs w:val="28"/>
          <w:lang w:eastAsia="ru-RU"/>
        </w:rPr>
        <w:t>несоответствие работника занимаемой должности или выполняемой работе вследствие недостаточной квалификации, подтвержденной результатами аттестации (пункт 3 части 1 статьи 81 ТК РФ);</w:t>
      </w:r>
    </w:p>
    <w:p w:rsidR="007E2A39" w:rsidRPr="00A92E1C" w:rsidRDefault="007E2A39" w:rsidP="008146B2">
      <w:pPr>
        <w:numPr>
          <w:ilvl w:val="0"/>
          <w:numId w:val="18"/>
        </w:numPr>
        <w:spacing w:after="0" w:line="240" w:lineRule="auto"/>
        <w:ind w:firstLine="567"/>
        <w:jc w:val="both"/>
        <w:rPr>
          <w:rFonts w:ascii="Times New Roman" w:hAnsi="Times New Roman"/>
          <w:sz w:val="28"/>
          <w:szCs w:val="28"/>
          <w:lang w:eastAsia="ru-RU"/>
        </w:rPr>
      </w:pPr>
      <w:r w:rsidRPr="00A92E1C">
        <w:rPr>
          <w:rFonts w:ascii="Times New Roman" w:hAnsi="Times New Roman"/>
          <w:sz w:val="28"/>
          <w:szCs w:val="28"/>
          <w:lang w:eastAsia="ru-RU"/>
        </w:rPr>
        <w:t>неоднократное неисполнение работником без уважительных причин трудовых обязанностей, если он имеет дисциплинарное взыскание (пункт 5 части 1 статьи 81 ТК РФ).</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 xml:space="preserve">9.10. Члены выборного органа первичной профсоюзной организации освобождаются от работы для участия в профсоюзной учебе, для участия в съездах, конференциях, созываемых профсоюзом, в качестве делегатов, а также в работе пленумов, президиумов с сохранением среднего заработка </w:t>
      </w:r>
      <w:r w:rsidRPr="00A92E1C">
        <w:rPr>
          <w:rFonts w:ascii="Times New Roman" w:hAnsi="Times New Roman"/>
          <w:i/>
          <w:iCs/>
          <w:sz w:val="28"/>
          <w:szCs w:val="28"/>
          <w:lang w:eastAsia="ru-RU"/>
        </w:rPr>
        <w:t>(</w:t>
      </w:r>
      <w:r w:rsidRPr="00A92E1C">
        <w:rPr>
          <w:rFonts w:ascii="Times New Roman" w:hAnsi="Times New Roman"/>
          <w:sz w:val="28"/>
          <w:szCs w:val="28"/>
          <w:lang w:eastAsia="ru-RU"/>
        </w:rPr>
        <w:t>части 3 статьи 374 ТК РФ).</w:t>
      </w:r>
    </w:p>
    <w:p w:rsidR="007E2A39" w:rsidRPr="00A92E1C" w:rsidRDefault="007E2A39" w:rsidP="008146B2">
      <w:pPr>
        <w:spacing w:after="0" w:line="240" w:lineRule="auto"/>
        <w:ind w:firstLine="709"/>
        <w:contextualSpacing/>
        <w:jc w:val="both"/>
        <w:rPr>
          <w:rFonts w:ascii="Times New Roman" w:hAnsi="Times New Roman"/>
          <w:iCs/>
          <w:sz w:val="28"/>
          <w:szCs w:val="28"/>
          <w:lang w:eastAsia="ru-RU"/>
        </w:rPr>
      </w:pPr>
      <w:r w:rsidRPr="00A92E1C">
        <w:rPr>
          <w:rFonts w:ascii="Times New Roman" w:hAnsi="Times New Roman"/>
          <w:sz w:val="28"/>
          <w:szCs w:val="28"/>
          <w:lang w:eastAsia="ru-RU"/>
        </w:rPr>
        <w:t xml:space="preserve">9.11. На время осуществления полномочий работником образовательной организации, избранным на выборную должность в выборный орган первичной профсоюзной организации с освобождением от основной работы, на его место принимается работник по договору, заключенному на определенный срок, </w:t>
      </w:r>
      <w:r w:rsidRPr="00A92E1C">
        <w:rPr>
          <w:rFonts w:ascii="Times New Roman" w:hAnsi="Times New Roman"/>
          <w:iCs/>
          <w:sz w:val="28"/>
          <w:szCs w:val="28"/>
          <w:lang w:eastAsia="ru-RU"/>
        </w:rPr>
        <w:t>для замены временно отсутствующего работника, за которым сохраняется место работы.</w:t>
      </w:r>
    </w:p>
    <w:p w:rsidR="007E2A39" w:rsidRPr="00A92E1C" w:rsidRDefault="007E2A39" w:rsidP="008146B2">
      <w:pPr>
        <w:spacing w:after="0" w:line="240" w:lineRule="auto"/>
        <w:ind w:firstLine="709"/>
        <w:contextualSpacing/>
        <w:jc w:val="both"/>
        <w:rPr>
          <w:rFonts w:ascii="Times New Roman" w:hAnsi="Times New Roman"/>
          <w:sz w:val="28"/>
          <w:szCs w:val="28"/>
          <w:lang w:eastAsia="ru-RU"/>
        </w:rPr>
      </w:pPr>
      <w:r w:rsidRPr="00A92E1C">
        <w:rPr>
          <w:rFonts w:ascii="Times New Roman" w:hAnsi="Times New Roman"/>
          <w:iCs/>
          <w:sz w:val="28"/>
          <w:szCs w:val="28"/>
          <w:lang w:eastAsia="ru-RU"/>
        </w:rPr>
        <w:t xml:space="preserve">9.12. Члены </w:t>
      </w:r>
      <w:r w:rsidRPr="00A92E1C">
        <w:rPr>
          <w:rFonts w:ascii="Times New Roman" w:hAnsi="Times New Roman"/>
          <w:sz w:val="28"/>
          <w:szCs w:val="28"/>
          <w:lang w:eastAsia="ru-RU"/>
        </w:rPr>
        <w:t>выборного органа первичной профсоюзной организации, участвующие в коллективных переговорах, в период их ведения не могут быть без предварительного согласия выборного органа первичной профсоюзной организации подвергнуты дисциплинарному взысканию, переведены на другую работу или уволены по инициативе работодателя, за исключением случаев расторжения трудового договора за совершение проступка, за который в соответствии с ТК РФ, иными федеральными законами предусмотрено увольнение с работы (часть 3 статьи 39 ТК РФ).</w:t>
      </w:r>
    </w:p>
    <w:p w:rsidR="007E2A39" w:rsidRPr="00A92E1C" w:rsidRDefault="007E2A39" w:rsidP="008146B2">
      <w:pPr>
        <w:spacing w:after="0" w:line="240" w:lineRule="auto"/>
        <w:ind w:firstLine="709"/>
        <w:contextualSpacing/>
        <w:jc w:val="both"/>
        <w:rPr>
          <w:rFonts w:ascii="Times New Roman" w:hAnsi="Times New Roman"/>
          <w:sz w:val="28"/>
          <w:szCs w:val="28"/>
          <w:lang w:eastAsia="ru-RU"/>
        </w:rPr>
      </w:pPr>
      <w:r w:rsidRPr="00A92E1C">
        <w:rPr>
          <w:rFonts w:ascii="Times New Roman" w:hAnsi="Times New Roman"/>
          <w:sz w:val="28"/>
          <w:szCs w:val="28"/>
          <w:lang w:eastAsia="ru-RU"/>
        </w:rPr>
        <w:t>9.13. Члены выборного органа первичной профсоюзной организации включаются в состав комиссий образовательной организации по тарификации, аттестации педагогических работников, специальной оценке рабочих мест, охране труда, социальному страхованию.</w:t>
      </w:r>
    </w:p>
    <w:p w:rsidR="007E2A39" w:rsidRPr="00A92E1C" w:rsidRDefault="007E2A39" w:rsidP="00D44608">
      <w:pPr>
        <w:spacing w:after="0" w:line="240" w:lineRule="auto"/>
        <w:jc w:val="center"/>
        <w:rPr>
          <w:rFonts w:ascii="Times New Roman" w:hAnsi="Times New Roman"/>
          <w:bCs/>
          <w:i/>
          <w:caps/>
          <w:sz w:val="28"/>
          <w:szCs w:val="28"/>
        </w:rPr>
      </w:pPr>
    </w:p>
    <w:p w:rsidR="007E2A39" w:rsidRPr="00A92E1C" w:rsidRDefault="007E2A39" w:rsidP="00D44608">
      <w:pPr>
        <w:spacing w:after="0" w:line="240" w:lineRule="auto"/>
        <w:jc w:val="center"/>
        <w:rPr>
          <w:rFonts w:ascii="Times New Roman" w:hAnsi="Times New Roman"/>
          <w:b/>
          <w:bCs/>
          <w:caps/>
          <w:sz w:val="28"/>
          <w:szCs w:val="28"/>
        </w:rPr>
      </w:pPr>
      <w:r w:rsidRPr="00A92E1C">
        <w:rPr>
          <w:rFonts w:ascii="Times New Roman" w:hAnsi="Times New Roman"/>
          <w:b/>
          <w:bCs/>
          <w:caps/>
          <w:sz w:val="28"/>
          <w:szCs w:val="28"/>
          <w:lang w:val="en-US"/>
        </w:rPr>
        <w:t>X</w:t>
      </w:r>
      <w:r w:rsidRPr="00A92E1C">
        <w:rPr>
          <w:rFonts w:ascii="Times New Roman" w:hAnsi="Times New Roman"/>
          <w:b/>
          <w:bCs/>
          <w:caps/>
          <w:sz w:val="28"/>
          <w:szCs w:val="28"/>
        </w:rPr>
        <w:t>. Обязательства выборного органа первичной профсоюзной организации</w:t>
      </w:r>
    </w:p>
    <w:p w:rsidR="007E2A39" w:rsidRPr="00A92E1C" w:rsidRDefault="007E2A39" w:rsidP="008146B2">
      <w:pPr>
        <w:spacing w:after="0" w:line="240" w:lineRule="auto"/>
        <w:jc w:val="center"/>
        <w:rPr>
          <w:rFonts w:ascii="Times New Roman" w:hAnsi="Times New Roman"/>
          <w:sz w:val="28"/>
          <w:szCs w:val="28"/>
        </w:rPr>
      </w:pPr>
    </w:p>
    <w:p w:rsidR="007E2A39" w:rsidRPr="00A92E1C" w:rsidRDefault="007E2A39" w:rsidP="008146B2">
      <w:pPr>
        <w:spacing w:after="0" w:line="240" w:lineRule="auto"/>
        <w:ind w:firstLine="709"/>
        <w:jc w:val="both"/>
        <w:rPr>
          <w:rFonts w:ascii="Times New Roman" w:hAnsi="Times New Roman"/>
          <w:sz w:val="28"/>
          <w:szCs w:val="28"/>
        </w:rPr>
      </w:pPr>
      <w:r w:rsidRPr="00A92E1C">
        <w:rPr>
          <w:rFonts w:ascii="Times New Roman" w:hAnsi="Times New Roman"/>
          <w:sz w:val="28"/>
          <w:szCs w:val="28"/>
        </w:rPr>
        <w:t>10.</w:t>
      </w:r>
      <w:r w:rsidRPr="00A92E1C">
        <w:rPr>
          <w:rFonts w:ascii="Times New Roman" w:hAnsi="Times New Roman"/>
          <w:sz w:val="28"/>
          <w:szCs w:val="28"/>
        </w:rPr>
        <w:tab/>
        <w:t>Выборный орган первичной профсоюзной организации обязуется:</w:t>
      </w:r>
    </w:p>
    <w:p w:rsidR="007E2A39" w:rsidRPr="00A92E1C" w:rsidRDefault="007E2A39" w:rsidP="008146B2">
      <w:pPr>
        <w:spacing w:after="0" w:line="240" w:lineRule="auto"/>
        <w:ind w:firstLine="709"/>
        <w:jc w:val="both"/>
        <w:rPr>
          <w:rFonts w:ascii="Times New Roman" w:hAnsi="Times New Roman"/>
          <w:sz w:val="28"/>
          <w:szCs w:val="28"/>
        </w:rPr>
      </w:pPr>
      <w:r w:rsidRPr="00A92E1C">
        <w:rPr>
          <w:rFonts w:ascii="Times New Roman" w:hAnsi="Times New Roman"/>
          <w:sz w:val="28"/>
          <w:szCs w:val="28"/>
        </w:rPr>
        <w:t>10.1.</w:t>
      </w:r>
      <w:r w:rsidRPr="00A92E1C">
        <w:rPr>
          <w:rFonts w:ascii="Times New Roman" w:hAnsi="Times New Roman"/>
          <w:sz w:val="28"/>
          <w:szCs w:val="28"/>
        </w:rPr>
        <w:tab/>
        <w:t>Представлять и защищать права и интересы членов Профсоюза по социально-трудовым вопросам в соответствии с Трудовым кодексом Российской Федерации и Федеральным законом «О профессиональных союзах, их правах и гарантиях деятельности».</w:t>
      </w:r>
    </w:p>
    <w:p w:rsidR="007E2A39" w:rsidRPr="00A92E1C" w:rsidRDefault="007E2A39" w:rsidP="008146B2">
      <w:pPr>
        <w:spacing w:after="0" w:line="240" w:lineRule="auto"/>
        <w:ind w:firstLine="709"/>
        <w:jc w:val="both"/>
        <w:rPr>
          <w:rFonts w:ascii="Times New Roman" w:hAnsi="Times New Roman"/>
          <w:sz w:val="28"/>
          <w:szCs w:val="28"/>
        </w:rPr>
      </w:pPr>
      <w:r w:rsidRPr="00A92E1C">
        <w:rPr>
          <w:rFonts w:ascii="Times New Roman" w:hAnsi="Times New Roman"/>
          <w:sz w:val="28"/>
          <w:szCs w:val="28"/>
        </w:rPr>
        <w:t>Представлять во взаимоотношениях с работодателем интересы работников, не являющихся членами Профсоюза, в случае, если они уполномочили выборный орган первичной профсоюзной организации представлять их интересы и перечисляют ежемесячно денежные средства из заработной платы на счет первичной профсоюзной организации.</w:t>
      </w:r>
    </w:p>
    <w:p w:rsidR="007E2A39" w:rsidRPr="00A92E1C" w:rsidRDefault="007E2A39" w:rsidP="008146B2">
      <w:pPr>
        <w:spacing w:after="0" w:line="240" w:lineRule="auto"/>
        <w:ind w:firstLine="709"/>
        <w:jc w:val="both"/>
        <w:rPr>
          <w:rFonts w:ascii="Times New Roman" w:hAnsi="Times New Roman"/>
          <w:sz w:val="28"/>
          <w:szCs w:val="28"/>
        </w:rPr>
      </w:pPr>
      <w:r w:rsidRPr="00A92E1C">
        <w:rPr>
          <w:rFonts w:ascii="Times New Roman" w:hAnsi="Times New Roman"/>
          <w:sz w:val="28"/>
          <w:szCs w:val="28"/>
        </w:rPr>
        <w:t>10.2.</w:t>
      </w:r>
      <w:r w:rsidRPr="00A92E1C">
        <w:rPr>
          <w:rFonts w:ascii="Times New Roman" w:hAnsi="Times New Roman"/>
          <w:sz w:val="28"/>
          <w:szCs w:val="28"/>
        </w:rPr>
        <w:tab/>
        <w:t>Осуществлять контроль за соблюдением работодателем и его представителями трудового законодательства и иных нормативных правовых актов, содержащих нормы трудового права.</w:t>
      </w:r>
    </w:p>
    <w:p w:rsidR="007E2A39" w:rsidRPr="00A92E1C" w:rsidRDefault="007E2A39" w:rsidP="008146B2">
      <w:pPr>
        <w:spacing w:after="0" w:line="240" w:lineRule="auto"/>
        <w:ind w:firstLine="709"/>
        <w:jc w:val="both"/>
        <w:rPr>
          <w:rFonts w:ascii="Times New Roman" w:hAnsi="Times New Roman"/>
          <w:sz w:val="28"/>
          <w:szCs w:val="28"/>
        </w:rPr>
      </w:pPr>
      <w:r w:rsidRPr="00A92E1C">
        <w:rPr>
          <w:rFonts w:ascii="Times New Roman" w:hAnsi="Times New Roman"/>
          <w:sz w:val="28"/>
          <w:szCs w:val="28"/>
        </w:rPr>
        <w:t>10.3.</w:t>
      </w:r>
      <w:r w:rsidRPr="00A92E1C">
        <w:rPr>
          <w:rFonts w:ascii="Times New Roman" w:hAnsi="Times New Roman"/>
          <w:sz w:val="28"/>
          <w:szCs w:val="28"/>
        </w:rPr>
        <w:tab/>
        <w:t>Осуществлять контроль за правильностью ведения и хранения трудовых книжек работников, за своевременностью внесения в них записей, в том числе при установлении квалификационных категорий по результатам аттестации работников.</w:t>
      </w:r>
    </w:p>
    <w:p w:rsidR="007E2A39" w:rsidRPr="00A92E1C" w:rsidRDefault="007E2A39" w:rsidP="008146B2">
      <w:pPr>
        <w:spacing w:after="0" w:line="240" w:lineRule="auto"/>
        <w:ind w:firstLine="709"/>
        <w:jc w:val="both"/>
        <w:rPr>
          <w:rFonts w:ascii="Times New Roman" w:hAnsi="Times New Roman"/>
          <w:sz w:val="28"/>
          <w:szCs w:val="28"/>
        </w:rPr>
      </w:pPr>
      <w:r w:rsidRPr="00A92E1C">
        <w:rPr>
          <w:rFonts w:ascii="Times New Roman" w:hAnsi="Times New Roman"/>
          <w:sz w:val="28"/>
          <w:szCs w:val="28"/>
        </w:rPr>
        <w:t>10.4.</w:t>
      </w:r>
      <w:r w:rsidRPr="00A92E1C">
        <w:rPr>
          <w:rFonts w:ascii="Times New Roman" w:hAnsi="Times New Roman"/>
          <w:sz w:val="28"/>
          <w:szCs w:val="28"/>
        </w:rPr>
        <w:tab/>
        <w:t>Осуществлять контроль за охраной труда в образовательной организации.</w:t>
      </w:r>
    </w:p>
    <w:p w:rsidR="007E2A39" w:rsidRPr="00A92E1C" w:rsidRDefault="007E2A39" w:rsidP="008146B2">
      <w:pPr>
        <w:spacing w:after="0" w:line="240" w:lineRule="auto"/>
        <w:ind w:firstLine="709"/>
        <w:jc w:val="both"/>
        <w:rPr>
          <w:rFonts w:ascii="Times New Roman" w:hAnsi="Times New Roman"/>
          <w:sz w:val="28"/>
          <w:szCs w:val="28"/>
        </w:rPr>
      </w:pPr>
      <w:r w:rsidRPr="00A92E1C">
        <w:rPr>
          <w:rFonts w:ascii="Times New Roman" w:hAnsi="Times New Roman"/>
          <w:sz w:val="28"/>
          <w:szCs w:val="28"/>
        </w:rPr>
        <w:t>10.5.</w:t>
      </w:r>
      <w:r w:rsidRPr="00A92E1C">
        <w:rPr>
          <w:rFonts w:ascii="Times New Roman" w:hAnsi="Times New Roman"/>
          <w:sz w:val="28"/>
          <w:szCs w:val="28"/>
        </w:rPr>
        <w:tab/>
        <w:t>Представлять и защищать трудовые права членов Профсоюза в комиссии по трудовым спорам и в суде.</w:t>
      </w:r>
    </w:p>
    <w:p w:rsidR="007E2A39" w:rsidRPr="00A92E1C" w:rsidRDefault="007E2A39" w:rsidP="008146B2">
      <w:pPr>
        <w:spacing w:after="0" w:line="240" w:lineRule="auto"/>
        <w:ind w:firstLine="709"/>
        <w:jc w:val="both"/>
        <w:rPr>
          <w:rFonts w:ascii="Times New Roman" w:hAnsi="Times New Roman"/>
          <w:sz w:val="28"/>
          <w:szCs w:val="28"/>
        </w:rPr>
      </w:pPr>
      <w:r w:rsidRPr="00A92E1C">
        <w:rPr>
          <w:rFonts w:ascii="Times New Roman" w:hAnsi="Times New Roman"/>
          <w:sz w:val="28"/>
          <w:szCs w:val="28"/>
        </w:rPr>
        <w:t>10.6.</w:t>
      </w:r>
      <w:r w:rsidRPr="00A92E1C">
        <w:rPr>
          <w:rFonts w:ascii="Times New Roman" w:hAnsi="Times New Roman"/>
          <w:sz w:val="28"/>
          <w:szCs w:val="28"/>
        </w:rPr>
        <w:tab/>
        <w:t>Осуществлять контроль за правильностью и своевременностью предоставления работникам отпусков и их оплаты.</w:t>
      </w:r>
    </w:p>
    <w:p w:rsidR="007E2A39" w:rsidRPr="00A92E1C" w:rsidRDefault="007E2A39" w:rsidP="008146B2">
      <w:pPr>
        <w:spacing w:after="0" w:line="240" w:lineRule="auto"/>
        <w:ind w:firstLine="709"/>
        <w:jc w:val="both"/>
        <w:rPr>
          <w:rFonts w:ascii="Times New Roman" w:hAnsi="Times New Roman"/>
          <w:sz w:val="28"/>
          <w:szCs w:val="28"/>
        </w:rPr>
      </w:pPr>
      <w:r w:rsidRPr="00A92E1C">
        <w:rPr>
          <w:rFonts w:ascii="Times New Roman" w:hAnsi="Times New Roman"/>
          <w:sz w:val="28"/>
          <w:szCs w:val="28"/>
        </w:rPr>
        <w:t>10.7.</w:t>
      </w:r>
      <w:r w:rsidRPr="00A92E1C">
        <w:rPr>
          <w:rFonts w:ascii="Times New Roman" w:hAnsi="Times New Roman"/>
          <w:sz w:val="28"/>
          <w:szCs w:val="28"/>
        </w:rPr>
        <w:tab/>
        <w:t>Осуществлять контроль за соблюдением порядка аттестации педагогических работников образовательной организации, проводимой в целях подтверждения соответствия занимаемой должности.</w:t>
      </w:r>
    </w:p>
    <w:p w:rsidR="007E2A39" w:rsidRPr="00A92E1C" w:rsidRDefault="007E2A39" w:rsidP="008146B2">
      <w:pPr>
        <w:spacing w:after="0" w:line="240" w:lineRule="auto"/>
        <w:ind w:firstLine="709"/>
        <w:jc w:val="both"/>
        <w:rPr>
          <w:rFonts w:ascii="Times New Roman" w:hAnsi="Times New Roman"/>
          <w:sz w:val="28"/>
          <w:szCs w:val="28"/>
        </w:rPr>
      </w:pPr>
      <w:r w:rsidRPr="00A92E1C">
        <w:rPr>
          <w:rFonts w:ascii="Times New Roman" w:hAnsi="Times New Roman"/>
          <w:sz w:val="28"/>
          <w:szCs w:val="28"/>
        </w:rPr>
        <w:t>10.8.</w:t>
      </w:r>
      <w:r w:rsidRPr="00A92E1C">
        <w:rPr>
          <w:rFonts w:ascii="Times New Roman" w:hAnsi="Times New Roman"/>
          <w:sz w:val="28"/>
          <w:szCs w:val="28"/>
        </w:rPr>
        <w:tab/>
        <w:t>Принимать участие в аттестации работников образовательной организации на соответствие занимаемой должности, делегируя представителя в состав аттестационной комиссии образовательной организации.</w:t>
      </w:r>
    </w:p>
    <w:p w:rsidR="007E2A39" w:rsidRPr="00A92E1C" w:rsidRDefault="007E2A39" w:rsidP="008146B2">
      <w:pPr>
        <w:spacing w:after="0" w:line="240" w:lineRule="auto"/>
        <w:ind w:firstLine="709"/>
        <w:jc w:val="both"/>
        <w:rPr>
          <w:rFonts w:ascii="Times New Roman" w:hAnsi="Times New Roman"/>
          <w:sz w:val="28"/>
          <w:szCs w:val="28"/>
        </w:rPr>
      </w:pPr>
      <w:r w:rsidRPr="00A92E1C">
        <w:rPr>
          <w:rFonts w:ascii="Times New Roman" w:hAnsi="Times New Roman"/>
          <w:sz w:val="28"/>
          <w:szCs w:val="28"/>
        </w:rPr>
        <w:t>10.9.</w:t>
      </w:r>
      <w:r w:rsidRPr="00A92E1C">
        <w:rPr>
          <w:rFonts w:ascii="Times New Roman" w:hAnsi="Times New Roman"/>
          <w:sz w:val="28"/>
          <w:szCs w:val="28"/>
        </w:rPr>
        <w:tab/>
        <w:t>Осуществлять проверку правильности удержания и перечисления на счет первичной профсоюзной организации членских профсоюзных взносов.</w:t>
      </w:r>
    </w:p>
    <w:p w:rsidR="007E2A39" w:rsidRPr="00A92E1C" w:rsidRDefault="007E2A39" w:rsidP="008146B2">
      <w:pPr>
        <w:spacing w:after="0" w:line="240" w:lineRule="auto"/>
        <w:ind w:firstLine="708"/>
        <w:jc w:val="both"/>
        <w:rPr>
          <w:rFonts w:ascii="Times New Roman" w:hAnsi="Times New Roman"/>
          <w:color w:val="000000"/>
          <w:sz w:val="28"/>
          <w:szCs w:val="28"/>
          <w:lang w:eastAsia="ru-RU"/>
        </w:rPr>
      </w:pPr>
      <w:r w:rsidRPr="00A92E1C">
        <w:rPr>
          <w:rFonts w:ascii="Times New Roman" w:hAnsi="Times New Roman"/>
          <w:color w:val="000000"/>
          <w:sz w:val="28"/>
          <w:szCs w:val="28"/>
          <w:lang w:eastAsia="ru-RU"/>
        </w:rPr>
        <w:t>Выборные органы первичной профсоюзной организаций осуществляет обработку персональных данных членов профсоюза без уведомления уполномоченного органа по защите прав субъектов персональных данных (подпункт 3 пункта 2 статьи 22 Федерального закона №152 от 27.07.2006г. «О персональных данных»), так как данные обрабатываются в связи с членством в общественном объединении.</w:t>
      </w:r>
    </w:p>
    <w:p w:rsidR="007E2A39" w:rsidRPr="00A92E1C" w:rsidRDefault="007E2A39" w:rsidP="008146B2">
      <w:pPr>
        <w:spacing w:after="0" w:line="240" w:lineRule="auto"/>
        <w:ind w:firstLine="708"/>
        <w:jc w:val="both"/>
        <w:rPr>
          <w:rFonts w:ascii="Times New Roman" w:hAnsi="Times New Roman"/>
          <w:color w:val="000000"/>
          <w:sz w:val="28"/>
          <w:szCs w:val="28"/>
          <w:lang w:eastAsia="ru-RU"/>
        </w:rPr>
      </w:pPr>
      <w:r w:rsidRPr="00A92E1C">
        <w:rPr>
          <w:rFonts w:ascii="Times New Roman" w:hAnsi="Times New Roman"/>
          <w:color w:val="000000"/>
          <w:sz w:val="28"/>
          <w:szCs w:val="28"/>
          <w:lang w:eastAsia="ru-RU"/>
        </w:rPr>
        <w:t>10.10. Распространение или раскрытие персональных данных третьим лицам выборными органами первичной профсоюзной организацией осуществляется только с согласия в письменной форме субъекта персональных данных.</w:t>
      </w:r>
    </w:p>
    <w:p w:rsidR="007E2A39" w:rsidRPr="00A92E1C" w:rsidRDefault="007E2A39" w:rsidP="008146B2">
      <w:pPr>
        <w:spacing w:after="0" w:line="240" w:lineRule="auto"/>
        <w:ind w:firstLine="708"/>
        <w:jc w:val="both"/>
        <w:rPr>
          <w:rFonts w:ascii="Times New Roman" w:hAnsi="Times New Roman"/>
          <w:color w:val="000000"/>
          <w:sz w:val="28"/>
          <w:szCs w:val="28"/>
          <w:lang w:eastAsia="ru-RU"/>
        </w:rPr>
      </w:pPr>
      <w:r w:rsidRPr="00A92E1C">
        <w:rPr>
          <w:rFonts w:ascii="Times New Roman" w:hAnsi="Times New Roman"/>
          <w:color w:val="000000"/>
          <w:sz w:val="28"/>
          <w:szCs w:val="28"/>
          <w:lang w:eastAsia="ru-RU"/>
        </w:rPr>
        <w:t>10.11. При обращении к Работодателю (его представителю) представителей выборных органов Профсоюза в связи с реализацией Уставной деятельности Профсоюза в части осуществления защиты трудовых прав и социально-экономических интересов членов профсоюза работодатель не вправе не представлять персональные данные работника-члена профсоюза при наличии его письменного согласия на раскрытие персональных данных.</w:t>
      </w:r>
    </w:p>
    <w:p w:rsidR="007E2A39" w:rsidRPr="00A92E1C" w:rsidRDefault="007E2A39" w:rsidP="008146B2">
      <w:pPr>
        <w:spacing w:after="0" w:line="240" w:lineRule="auto"/>
        <w:ind w:firstLine="709"/>
        <w:jc w:val="both"/>
        <w:rPr>
          <w:rFonts w:ascii="Times New Roman" w:hAnsi="Times New Roman"/>
          <w:sz w:val="28"/>
          <w:szCs w:val="28"/>
        </w:rPr>
      </w:pPr>
      <w:r w:rsidRPr="00A92E1C">
        <w:rPr>
          <w:rFonts w:ascii="Times New Roman" w:hAnsi="Times New Roman"/>
          <w:sz w:val="28"/>
          <w:szCs w:val="28"/>
        </w:rPr>
        <w:t>10.12.</w:t>
      </w:r>
      <w:r w:rsidRPr="00A92E1C">
        <w:rPr>
          <w:rFonts w:ascii="Times New Roman" w:hAnsi="Times New Roman"/>
          <w:sz w:val="28"/>
          <w:szCs w:val="28"/>
        </w:rPr>
        <w:tab/>
        <w:t xml:space="preserve"> Информировать членов Профсоюза о своей работе, о деятельности выборных профсоюзных органов.</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10.13.</w:t>
      </w:r>
      <w:r w:rsidRPr="00A92E1C">
        <w:rPr>
          <w:rFonts w:ascii="Times New Roman" w:hAnsi="Times New Roman"/>
          <w:sz w:val="28"/>
          <w:szCs w:val="28"/>
          <w:lang w:eastAsia="ru-RU"/>
        </w:rPr>
        <w:tab/>
        <w:t>Организовывать физкультурно-оздоровительную и культурно-массовую работу для членов Профсоюза и других работников образовательной организации.</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10.14.</w:t>
      </w:r>
      <w:r w:rsidRPr="00A92E1C">
        <w:rPr>
          <w:rFonts w:ascii="Times New Roman" w:hAnsi="Times New Roman"/>
          <w:sz w:val="28"/>
          <w:szCs w:val="28"/>
          <w:lang w:eastAsia="ru-RU"/>
        </w:rPr>
        <w:tab/>
        <w:t>Содействовать оздоровлению детей работников образовательной организации.</w:t>
      </w:r>
    </w:p>
    <w:p w:rsidR="007E2A39" w:rsidRPr="00A92E1C" w:rsidRDefault="007E2A39" w:rsidP="008146B2">
      <w:pPr>
        <w:spacing w:after="0" w:line="240" w:lineRule="auto"/>
        <w:ind w:firstLine="709"/>
        <w:jc w:val="both"/>
        <w:rPr>
          <w:rFonts w:ascii="Times New Roman" w:hAnsi="Times New Roman"/>
          <w:sz w:val="28"/>
          <w:szCs w:val="28"/>
          <w:lang w:eastAsia="ru-RU"/>
        </w:rPr>
      </w:pPr>
      <w:r w:rsidRPr="00A92E1C">
        <w:rPr>
          <w:rFonts w:ascii="Times New Roman" w:hAnsi="Times New Roman"/>
          <w:sz w:val="28"/>
          <w:szCs w:val="28"/>
          <w:lang w:eastAsia="ru-RU"/>
        </w:rPr>
        <w:t>10.15.</w:t>
      </w:r>
      <w:r w:rsidRPr="00A92E1C">
        <w:rPr>
          <w:rFonts w:ascii="Times New Roman" w:hAnsi="Times New Roman"/>
          <w:sz w:val="28"/>
          <w:szCs w:val="28"/>
          <w:lang w:eastAsia="ru-RU"/>
        </w:rPr>
        <w:tab/>
        <w:t xml:space="preserve"> Ходатайствовать о присвоении почетных званий, представлении к наградам работников образовательной организации.</w:t>
      </w:r>
    </w:p>
    <w:p w:rsidR="007E2A39" w:rsidRPr="00A92E1C" w:rsidRDefault="007E2A39" w:rsidP="008146B2">
      <w:pPr>
        <w:spacing w:after="0" w:line="240" w:lineRule="auto"/>
        <w:ind w:firstLine="709"/>
        <w:jc w:val="both"/>
        <w:rPr>
          <w:rFonts w:ascii="Times New Roman" w:hAnsi="Times New Roman"/>
          <w:sz w:val="28"/>
          <w:szCs w:val="28"/>
          <w:lang w:eastAsia="ru-RU"/>
        </w:rPr>
      </w:pPr>
    </w:p>
    <w:p w:rsidR="007E2A39" w:rsidRPr="00A92E1C" w:rsidRDefault="007E2A39" w:rsidP="008146B2">
      <w:pPr>
        <w:spacing w:after="0" w:line="240" w:lineRule="auto"/>
        <w:jc w:val="center"/>
        <w:outlineLvl w:val="0"/>
        <w:rPr>
          <w:rFonts w:ascii="Times New Roman" w:hAnsi="Times New Roman"/>
          <w:b/>
          <w:bCs/>
          <w:caps/>
          <w:sz w:val="28"/>
          <w:szCs w:val="28"/>
        </w:rPr>
      </w:pPr>
      <w:r w:rsidRPr="00A92E1C">
        <w:rPr>
          <w:rFonts w:ascii="Times New Roman" w:hAnsi="Times New Roman"/>
          <w:b/>
          <w:bCs/>
          <w:caps/>
          <w:sz w:val="28"/>
          <w:szCs w:val="28"/>
          <w:lang w:val="en-US"/>
        </w:rPr>
        <w:t>XI</w:t>
      </w:r>
      <w:r w:rsidRPr="00A92E1C">
        <w:rPr>
          <w:rFonts w:ascii="Times New Roman" w:hAnsi="Times New Roman"/>
          <w:b/>
          <w:bCs/>
          <w:caps/>
          <w:sz w:val="28"/>
          <w:szCs w:val="28"/>
        </w:rPr>
        <w:t>. Контроль за выполнением коллективного договора.</w:t>
      </w:r>
    </w:p>
    <w:p w:rsidR="007E2A39" w:rsidRPr="00A92E1C" w:rsidRDefault="007E2A39" w:rsidP="008146B2">
      <w:pPr>
        <w:spacing w:after="0" w:line="240" w:lineRule="auto"/>
        <w:jc w:val="center"/>
        <w:outlineLvl w:val="0"/>
        <w:rPr>
          <w:rFonts w:ascii="Times New Roman" w:hAnsi="Times New Roman"/>
          <w:b/>
          <w:bCs/>
          <w:caps/>
          <w:sz w:val="28"/>
          <w:szCs w:val="28"/>
        </w:rPr>
      </w:pPr>
      <w:r w:rsidRPr="00A92E1C">
        <w:rPr>
          <w:rFonts w:ascii="Times New Roman" w:hAnsi="Times New Roman"/>
          <w:b/>
          <w:bCs/>
          <w:caps/>
          <w:sz w:val="28"/>
          <w:szCs w:val="28"/>
        </w:rPr>
        <w:t>Ответственность сторон коллективного договора</w:t>
      </w:r>
    </w:p>
    <w:p w:rsidR="007E2A39" w:rsidRPr="00A92E1C" w:rsidRDefault="007E2A39" w:rsidP="008146B2">
      <w:pPr>
        <w:spacing w:after="0" w:line="240" w:lineRule="auto"/>
        <w:rPr>
          <w:rFonts w:ascii="Times New Roman" w:hAnsi="Times New Roman"/>
          <w:bCs/>
          <w:sz w:val="28"/>
          <w:szCs w:val="28"/>
        </w:rPr>
      </w:pPr>
    </w:p>
    <w:p w:rsidR="007E2A39" w:rsidRPr="00A92E1C" w:rsidRDefault="007E2A39" w:rsidP="008146B2">
      <w:pPr>
        <w:spacing w:after="0" w:line="240" w:lineRule="auto"/>
        <w:ind w:firstLine="705"/>
        <w:jc w:val="both"/>
        <w:rPr>
          <w:rFonts w:ascii="Times New Roman" w:hAnsi="Times New Roman"/>
          <w:sz w:val="28"/>
          <w:szCs w:val="28"/>
        </w:rPr>
      </w:pP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11.</w:t>
      </w:r>
      <w:r w:rsidRPr="00A92E1C">
        <w:rPr>
          <w:rFonts w:ascii="Times New Roman" w:hAnsi="Times New Roman"/>
          <w:sz w:val="28"/>
          <w:szCs w:val="28"/>
        </w:rPr>
        <w:tab/>
        <w:t xml:space="preserve">Стороны договорились: </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11.1.</w:t>
      </w:r>
      <w:r w:rsidRPr="00A92E1C">
        <w:rPr>
          <w:rFonts w:ascii="Times New Roman" w:hAnsi="Times New Roman"/>
          <w:sz w:val="28"/>
          <w:szCs w:val="28"/>
        </w:rPr>
        <w:tab/>
        <w:t>Совместно разрабатывать ежегодный план мероприятий по реализации настоящего коллективного договора на текущий год и ежегодно отчитываться на общем собрании работников о его выполнении.</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11.2.</w:t>
      </w:r>
      <w:r w:rsidRPr="00A92E1C">
        <w:rPr>
          <w:rFonts w:ascii="Times New Roman" w:hAnsi="Times New Roman"/>
          <w:sz w:val="28"/>
          <w:szCs w:val="28"/>
        </w:rPr>
        <w:tab/>
        <w:t>Работодатель в течение 7 календарных дней со дня подписания коллективного договора направляет его в орган по труду (уполномоченный орган) для уведомительной регистрации.</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sz w:val="28"/>
          <w:szCs w:val="28"/>
        </w:rPr>
        <w:t>11.3.</w:t>
      </w:r>
      <w:r w:rsidRPr="00A92E1C">
        <w:rPr>
          <w:rFonts w:ascii="Times New Roman" w:hAnsi="Times New Roman"/>
          <w:sz w:val="28"/>
          <w:szCs w:val="28"/>
        </w:rPr>
        <w:tab/>
        <w:t>Разъяснять условия коллективного договора работникам образовательной организации.</w:t>
      </w:r>
    </w:p>
    <w:p w:rsidR="007E2A39" w:rsidRPr="00A92E1C" w:rsidRDefault="007E2A39" w:rsidP="008146B2">
      <w:pPr>
        <w:spacing w:after="0" w:line="240" w:lineRule="auto"/>
        <w:ind w:firstLine="705"/>
        <w:jc w:val="both"/>
        <w:rPr>
          <w:rFonts w:ascii="Times New Roman" w:hAnsi="Times New Roman"/>
          <w:b/>
          <w:sz w:val="28"/>
          <w:szCs w:val="28"/>
        </w:rPr>
      </w:pPr>
      <w:r w:rsidRPr="00A92E1C">
        <w:rPr>
          <w:rFonts w:ascii="Times New Roman" w:hAnsi="Times New Roman"/>
          <w:sz w:val="28"/>
          <w:szCs w:val="28"/>
        </w:rPr>
        <w:t>11.4.</w:t>
      </w:r>
      <w:r w:rsidRPr="00A92E1C">
        <w:rPr>
          <w:rFonts w:ascii="Times New Roman" w:hAnsi="Times New Roman"/>
          <w:sz w:val="28"/>
          <w:szCs w:val="28"/>
        </w:rPr>
        <w:tab/>
        <w:t>Представлять сторонам необходимую информацию в целях обеспечения надлежащего контроля за выполнением условий коллективного договора в течение 7 календарных дней со дня получения соответствующего запроса (</w:t>
      </w:r>
      <w:r w:rsidRPr="00A92E1C">
        <w:rPr>
          <w:rFonts w:ascii="Times New Roman" w:hAnsi="Times New Roman"/>
          <w:i/>
          <w:sz w:val="28"/>
          <w:szCs w:val="28"/>
        </w:rPr>
        <w:t>либо на условиях, определенных сторонами</w:t>
      </w:r>
      <w:r w:rsidRPr="00A92E1C">
        <w:rPr>
          <w:rFonts w:ascii="Times New Roman" w:hAnsi="Times New Roman"/>
          <w:sz w:val="28"/>
          <w:szCs w:val="28"/>
        </w:rPr>
        <w:t>).</w:t>
      </w:r>
      <w:r w:rsidRPr="00A92E1C">
        <w:rPr>
          <w:rFonts w:ascii="Times New Roman" w:hAnsi="Times New Roman"/>
          <w:b/>
          <w:sz w:val="28"/>
          <w:szCs w:val="28"/>
        </w:rPr>
        <w:t xml:space="preserve"> </w:t>
      </w:r>
    </w:p>
    <w:p w:rsidR="007E2A39" w:rsidRPr="00A92E1C" w:rsidRDefault="007E2A39" w:rsidP="008146B2">
      <w:pPr>
        <w:spacing w:after="0" w:line="240" w:lineRule="auto"/>
        <w:ind w:firstLine="705"/>
        <w:jc w:val="both"/>
        <w:rPr>
          <w:rFonts w:ascii="Times New Roman" w:hAnsi="Times New Roman"/>
          <w:sz w:val="28"/>
          <w:szCs w:val="28"/>
        </w:rPr>
      </w:pPr>
      <w:r w:rsidRPr="00A92E1C">
        <w:rPr>
          <w:rFonts w:ascii="Times New Roman" w:hAnsi="Times New Roman"/>
          <w:b/>
          <w:sz w:val="28"/>
          <w:szCs w:val="28"/>
        </w:rPr>
        <w:t xml:space="preserve">                                                                                         </w:t>
      </w:r>
    </w:p>
    <w:p w:rsidR="007E2A39" w:rsidRPr="00A92E1C" w:rsidRDefault="007E2A39" w:rsidP="00E0376A">
      <w:pPr>
        <w:spacing w:after="0" w:line="240" w:lineRule="auto"/>
        <w:ind w:firstLine="705"/>
        <w:jc w:val="right"/>
        <w:rPr>
          <w:rFonts w:ascii="Times New Roman" w:hAnsi="Times New Roman"/>
          <w:sz w:val="28"/>
          <w:szCs w:val="28"/>
        </w:rPr>
      </w:pPr>
    </w:p>
    <w:p w:rsidR="007E2A39" w:rsidRPr="00A92E1C" w:rsidRDefault="007E2A39" w:rsidP="00E0376A">
      <w:pPr>
        <w:spacing w:after="0" w:line="240" w:lineRule="auto"/>
        <w:rPr>
          <w:rFonts w:ascii="Times New Roman" w:hAnsi="Times New Roman"/>
          <w:b/>
          <w:sz w:val="28"/>
          <w:szCs w:val="28"/>
        </w:rPr>
      </w:pPr>
    </w:p>
    <w:p w:rsidR="007E2A39" w:rsidRPr="00A92E1C" w:rsidRDefault="007E2A39" w:rsidP="00E0376A">
      <w:pPr>
        <w:spacing w:after="0" w:line="240" w:lineRule="auto"/>
        <w:rPr>
          <w:rFonts w:ascii="Times New Roman" w:hAnsi="Times New Roman"/>
          <w:b/>
          <w:sz w:val="28"/>
          <w:szCs w:val="28"/>
        </w:rPr>
      </w:pPr>
    </w:p>
    <w:p w:rsidR="007E2A39" w:rsidRPr="00A92E1C" w:rsidRDefault="007E2A39" w:rsidP="00E0376A">
      <w:pPr>
        <w:spacing w:after="0" w:line="240" w:lineRule="auto"/>
        <w:rPr>
          <w:rFonts w:ascii="Times New Roman" w:hAnsi="Times New Roman"/>
          <w:b/>
          <w:sz w:val="28"/>
          <w:szCs w:val="28"/>
        </w:rPr>
      </w:pPr>
    </w:p>
    <w:p w:rsidR="007E2A39" w:rsidRPr="00A92E1C" w:rsidRDefault="007E2A39" w:rsidP="00E0376A">
      <w:pPr>
        <w:spacing w:after="0" w:line="240" w:lineRule="auto"/>
        <w:rPr>
          <w:rFonts w:ascii="Times New Roman" w:hAnsi="Times New Roman"/>
          <w:b/>
          <w:sz w:val="28"/>
          <w:szCs w:val="28"/>
        </w:rPr>
      </w:pPr>
    </w:p>
    <w:p w:rsidR="007E2A39" w:rsidRPr="00A92E1C" w:rsidRDefault="007E2A39" w:rsidP="00E0376A">
      <w:pPr>
        <w:spacing w:after="0" w:line="240" w:lineRule="auto"/>
        <w:rPr>
          <w:rFonts w:ascii="Times New Roman" w:hAnsi="Times New Roman"/>
          <w:b/>
          <w:sz w:val="28"/>
          <w:szCs w:val="28"/>
        </w:rPr>
      </w:pPr>
      <w:r w:rsidRPr="00A92E1C">
        <w:rPr>
          <w:rFonts w:ascii="Times New Roman" w:hAnsi="Times New Roman"/>
          <w:b/>
          <w:sz w:val="28"/>
          <w:szCs w:val="28"/>
        </w:rPr>
        <w:t>От работодателя:</w:t>
      </w:r>
      <w:r w:rsidRPr="00A92E1C">
        <w:rPr>
          <w:rFonts w:ascii="Times New Roman" w:hAnsi="Times New Roman"/>
          <w:b/>
          <w:sz w:val="28"/>
          <w:szCs w:val="28"/>
        </w:rPr>
        <w:tab/>
      </w:r>
      <w:r w:rsidRPr="00A92E1C">
        <w:rPr>
          <w:rFonts w:ascii="Times New Roman" w:hAnsi="Times New Roman"/>
          <w:b/>
          <w:sz w:val="28"/>
          <w:szCs w:val="28"/>
        </w:rPr>
        <w:tab/>
        <w:t xml:space="preserve">                                                        От работников:</w:t>
      </w:r>
      <w:r w:rsidRPr="00A92E1C">
        <w:rPr>
          <w:rFonts w:ascii="Times New Roman" w:hAnsi="Times New Roman"/>
          <w:b/>
          <w:sz w:val="28"/>
          <w:szCs w:val="28"/>
        </w:rPr>
        <w:tab/>
      </w:r>
      <w:r w:rsidRPr="00A92E1C">
        <w:rPr>
          <w:rFonts w:ascii="Times New Roman" w:hAnsi="Times New Roman"/>
          <w:b/>
          <w:sz w:val="28"/>
          <w:szCs w:val="28"/>
        </w:rPr>
        <w:tab/>
      </w:r>
      <w:r w:rsidRPr="00A92E1C">
        <w:rPr>
          <w:rFonts w:ascii="Times New Roman" w:hAnsi="Times New Roman"/>
          <w:b/>
          <w:sz w:val="28"/>
          <w:szCs w:val="28"/>
        </w:rPr>
        <w:tab/>
      </w:r>
    </w:p>
    <w:p w:rsidR="007E2A39" w:rsidRPr="00A92E1C" w:rsidRDefault="007E2A39" w:rsidP="00E0376A">
      <w:pPr>
        <w:spacing w:after="0" w:line="240" w:lineRule="auto"/>
        <w:rPr>
          <w:rFonts w:ascii="Times New Roman" w:hAnsi="Times New Roman"/>
          <w:sz w:val="28"/>
          <w:szCs w:val="28"/>
        </w:rPr>
      </w:pPr>
      <w:r w:rsidRPr="00A92E1C">
        <w:rPr>
          <w:rFonts w:ascii="Times New Roman" w:hAnsi="Times New Roman"/>
          <w:sz w:val="28"/>
          <w:szCs w:val="28"/>
        </w:rPr>
        <w:t xml:space="preserve">Заведующий МБДОУ «Детский сад №2                Председатель первичной                                            </w:t>
      </w:r>
    </w:p>
    <w:p w:rsidR="007E2A39" w:rsidRPr="00A92E1C" w:rsidRDefault="007E2A39" w:rsidP="008146B2">
      <w:pPr>
        <w:spacing w:after="0" w:line="240" w:lineRule="auto"/>
        <w:jc w:val="both"/>
        <w:rPr>
          <w:rFonts w:ascii="Times New Roman" w:hAnsi="Times New Roman"/>
          <w:sz w:val="28"/>
          <w:szCs w:val="28"/>
        </w:rPr>
      </w:pPr>
      <w:r w:rsidRPr="00A92E1C">
        <w:rPr>
          <w:rFonts w:ascii="Times New Roman" w:hAnsi="Times New Roman"/>
          <w:sz w:val="28"/>
          <w:szCs w:val="28"/>
        </w:rPr>
        <w:t>с. Манзарас »                                                            профсоюзной организации</w:t>
      </w:r>
    </w:p>
    <w:p w:rsidR="007E2A39" w:rsidRPr="00A92E1C" w:rsidRDefault="007E2A39" w:rsidP="008146B2">
      <w:pPr>
        <w:spacing w:after="0" w:line="240" w:lineRule="auto"/>
        <w:jc w:val="both"/>
        <w:rPr>
          <w:rFonts w:ascii="Times New Roman" w:hAnsi="Times New Roman"/>
          <w:sz w:val="28"/>
          <w:szCs w:val="28"/>
        </w:rPr>
      </w:pPr>
      <w:r w:rsidRPr="00A92E1C">
        <w:rPr>
          <w:rFonts w:ascii="Times New Roman" w:hAnsi="Times New Roman"/>
          <w:sz w:val="28"/>
          <w:szCs w:val="28"/>
        </w:rPr>
        <w:t xml:space="preserve"> </w:t>
      </w:r>
    </w:p>
    <w:p w:rsidR="007E2A39" w:rsidRPr="00A92E1C" w:rsidRDefault="007E2A39" w:rsidP="008146B2">
      <w:pPr>
        <w:spacing w:after="0" w:line="240" w:lineRule="auto"/>
        <w:jc w:val="both"/>
        <w:rPr>
          <w:rFonts w:ascii="Times New Roman" w:hAnsi="Times New Roman"/>
          <w:sz w:val="28"/>
          <w:szCs w:val="28"/>
        </w:rPr>
      </w:pPr>
      <w:r w:rsidRPr="00A92E1C">
        <w:rPr>
          <w:rFonts w:ascii="Times New Roman" w:hAnsi="Times New Roman"/>
          <w:sz w:val="28"/>
          <w:szCs w:val="28"/>
        </w:rPr>
        <w:t>___________А.Х.Аскарова</w:t>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t>__________Н.Я.Сибгатуллина</w:t>
      </w:r>
    </w:p>
    <w:p w:rsidR="007E2A39" w:rsidRPr="00A92E1C" w:rsidRDefault="007E2A39" w:rsidP="008146B2">
      <w:pPr>
        <w:spacing w:after="0" w:line="240" w:lineRule="auto"/>
        <w:ind w:firstLine="708"/>
        <w:jc w:val="both"/>
        <w:rPr>
          <w:rFonts w:ascii="Times New Roman" w:hAnsi="Times New Roman"/>
          <w:sz w:val="28"/>
          <w:szCs w:val="28"/>
        </w:rPr>
      </w:pPr>
      <w:r w:rsidRPr="00A92E1C">
        <w:rPr>
          <w:rFonts w:ascii="Times New Roman" w:hAnsi="Times New Roman"/>
          <w:sz w:val="28"/>
          <w:szCs w:val="28"/>
        </w:rPr>
        <w:t>(подпись, Ф.И.О.)</w:t>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t>(подпись,           Ф.И.О.)</w:t>
      </w:r>
    </w:p>
    <w:p w:rsidR="007E2A39" w:rsidRPr="00A92E1C" w:rsidRDefault="007E2A39" w:rsidP="008146B2">
      <w:pPr>
        <w:spacing w:after="0" w:line="240" w:lineRule="auto"/>
        <w:ind w:firstLine="708"/>
        <w:jc w:val="both"/>
        <w:rPr>
          <w:rFonts w:ascii="Times New Roman" w:hAnsi="Times New Roman"/>
          <w:sz w:val="28"/>
          <w:szCs w:val="28"/>
        </w:rPr>
      </w:pPr>
    </w:p>
    <w:p w:rsidR="007E2A39" w:rsidRPr="00A92E1C" w:rsidRDefault="007E2A39" w:rsidP="008146B2">
      <w:pPr>
        <w:spacing w:after="0" w:line="240" w:lineRule="auto"/>
        <w:jc w:val="both"/>
        <w:rPr>
          <w:rFonts w:ascii="Times New Roman" w:hAnsi="Times New Roman"/>
          <w:sz w:val="28"/>
          <w:szCs w:val="28"/>
        </w:rPr>
      </w:pPr>
      <w:r w:rsidRPr="00A92E1C">
        <w:rPr>
          <w:rFonts w:ascii="Times New Roman" w:hAnsi="Times New Roman"/>
          <w:sz w:val="28"/>
          <w:szCs w:val="28"/>
        </w:rPr>
        <w:t>М.П.</w:t>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t>М.П.</w:t>
      </w:r>
    </w:p>
    <w:p w:rsidR="007E2A39" w:rsidRPr="00A92E1C" w:rsidRDefault="007E2A39" w:rsidP="008146B2">
      <w:pPr>
        <w:spacing w:after="0" w:line="240" w:lineRule="auto"/>
        <w:jc w:val="both"/>
        <w:rPr>
          <w:rFonts w:ascii="Times New Roman" w:hAnsi="Times New Roman"/>
          <w:sz w:val="28"/>
          <w:szCs w:val="28"/>
        </w:rPr>
      </w:pPr>
      <w:r w:rsidRPr="00A92E1C">
        <w:rPr>
          <w:rFonts w:ascii="Times New Roman" w:hAnsi="Times New Roman"/>
          <w:sz w:val="28"/>
          <w:szCs w:val="28"/>
        </w:rPr>
        <w:t>«___»_________2017 г.</w:t>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t>«__»________2017 г.</w:t>
      </w:r>
    </w:p>
    <w:p w:rsidR="007E2A39" w:rsidRPr="00A92E1C" w:rsidRDefault="007E2A39" w:rsidP="008146B2">
      <w:pPr>
        <w:spacing w:after="0" w:line="240" w:lineRule="auto"/>
        <w:jc w:val="center"/>
        <w:rPr>
          <w:rFonts w:ascii="Times New Roman" w:hAnsi="Times New Roman"/>
          <w:b/>
          <w:caps/>
          <w:color w:val="000000"/>
          <w:sz w:val="28"/>
          <w:szCs w:val="28"/>
          <w:lang w:eastAsia="ru-RU"/>
        </w:rPr>
      </w:pPr>
      <w:bookmarkStart w:id="3" w:name="_GoBack"/>
      <w:bookmarkEnd w:id="3"/>
    </w:p>
    <w:p w:rsidR="007E2A39" w:rsidRPr="00A92E1C" w:rsidRDefault="007E2A39" w:rsidP="0076081D">
      <w:pPr>
        <w:spacing w:after="0" w:line="240" w:lineRule="auto"/>
        <w:jc w:val="both"/>
        <w:rPr>
          <w:rFonts w:ascii="Times New Roman" w:hAnsi="Times New Roman"/>
          <w:b/>
          <w:sz w:val="28"/>
          <w:szCs w:val="28"/>
        </w:rPr>
      </w:pPr>
    </w:p>
    <w:p w:rsidR="007E2A39" w:rsidRPr="00A92E1C" w:rsidRDefault="007E2A39" w:rsidP="0076081D">
      <w:pPr>
        <w:spacing w:after="0" w:line="240" w:lineRule="auto"/>
        <w:jc w:val="both"/>
        <w:rPr>
          <w:rFonts w:ascii="Times New Roman" w:hAnsi="Times New Roman"/>
          <w:b/>
          <w:sz w:val="28"/>
          <w:szCs w:val="28"/>
        </w:rPr>
      </w:pPr>
    </w:p>
    <w:p w:rsidR="007E2A39" w:rsidRPr="00A92E1C" w:rsidRDefault="007E2A39" w:rsidP="0076081D">
      <w:pPr>
        <w:spacing w:after="0" w:line="240" w:lineRule="auto"/>
        <w:jc w:val="both"/>
        <w:rPr>
          <w:rFonts w:ascii="Times New Roman" w:hAnsi="Times New Roman"/>
          <w:b/>
          <w:sz w:val="28"/>
          <w:szCs w:val="28"/>
        </w:rPr>
      </w:pPr>
      <w:r w:rsidRPr="00A92E1C">
        <w:rPr>
          <w:rFonts w:ascii="Times New Roman" w:hAnsi="Times New Roman"/>
          <w:b/>
          <w:sz w:val="28"/>
          <w:szCs w:val="28"/>
        </w:rPr>
        <w:tab/>
      </w:r>
      <w:r w:rsidRPr="00A92E1C">
        <w:rPr>
          <w:rFonts w:ascii="Times New Roman" w:hAnsi="Times New Roman"/>
          <w:b/>
          <w:sz w:val="28"/>
          <w:szCs w:val="28"/>
        </w:rPr>
        <w:tab/>
      </w:r>
      <w:r w:rsidRPr="00A92E1C">
        <w:rPr>
          <w:rFonts w:ascii="Times New Roman" w:hAnsi="Times New Roman"/>
          <w:b/>
          <w:sz w:val="28"/>
          <w:szCs w:val="28"/>
        </w:rPr>
        <w:tab/>
      </w:r>
      <w:r w:rsidRPr="00A92E1C">
        <w:rPr>
          <w:rFonts w:ascii="Times New Roman" w:hAnsi="Times New Roman"/>
          <w:b/>
          <w:sz w:val="28"/>
          <w:szCs w:val="28"/>
        </w:rPr>
        <w:tab/>
      </w:r>
    </w:p>
    <w:p w:rsidR="007E2A39" w:rsidRPr="00A92E1C" w:rsidRDefault="007E2A39" w:rsidP="0076081D">
      <w:pPr>
        <w:spacing w:after="0" w:line="240" w:lineRule="auto"/>
        <w:jc w:val="both"/>
        <w:rPr>
          <w:rFonts w:ascii="Times New Roman" w:hAnsi="Times New Roman"/>
          <w:sz w:val="28"/>
          <w:szCs w:val="28"/>
        </w:rPr>
      </w:pPr>
    </w:p>
    <w:p w:rsidR="007E2A39" w:rsidRPr="00A92E1C" w:rsidRDefault="007E2A39" w:rsidP="0076081D">
      <w:pPr>
        <w:spacing w:after="0" w:line="240" w:lineRule="auto"/>
        <w:jc w:val="both"/>
        <w:rPr>
          <w:rFonts w:ascii="Times New Roman" w:hAnsi="Times New Roman"/>
          <w:sz w:val="28"/>
          <w:szCs w:val="28"/>
        </w:rPr>
      </w:pPr>
    </w:p>
    <w:p w:rsidR="007E2A39" w:rsidRPr="00A92E1C" w:rsidRDefault="007E2A39" w:rsidP="0076081D">
      <w:pPr>
        <w:spacing w:after="0" w:line="240" w:lineRule="auto"/>
        <w:jc w:val="both"/>
        <w:rPr>
          <w:rFonts w:ascii="Times New Roman" w:hAnsi="Times New Roman"/>
          <w:sz w:val="28"/>
          <w:szCs w:val="28"/>
        </w:rPr>
      </w:pPr>
    </w:p>
    <w:p w:rsidR="007E2A39" w:rsidRPr="00A92E1C" w:rsidRDefault="007E2A39" w:rsidP="0076081D">
      <w:pPr>
        <w:spacing w:after="0" w:line="240" w:lineRule="auto"/>
        <w:jc w:val="both"/>
        <w:rPr>
          <w:rFonts w:ascii="Times New Roman" w:hAnsi="Times New Roman"/>
          <w:sz w:val="28"/>
          <w:szCs w:val="28"/>
        </w:rPr>
      </w:pPr>
    </w:p>
    <w:p w:rsidR="007E2A39" w:rsidRPr="00A92E1C" w:rsidRDefault="007E2A39" w:rsidP="0076081D">
      <w:pPr>
        <w:spacing w:after="0" w:line="240" w:lineRule="auto"/>
        <w:jc w:val="both"/>
        <w:rPr>
          <w:rFonts w:ascii="Times New Roman" w:hAnsi="Times New Roman"/>
          <w:sz w:val="28"/>
          <w:szCs w:val="28"/>
        </w:rPr>
      </w:pPr>
      <w:r w:rsidRPr="00A92E1C">
        <w:rPr>
          <w:rFonts w:ascii="Times New Roman" w:hAnsi="Times New Roman"/>
          <w:sz w:val="28"/>
          <w:szCs w:val="28"/>
        </w:rPr>
        <w:t>Заведующий МБДОУ «Детский сад №1</w:t>
      </w:r>
    </w:p>
    <w:p w:rsidR="007E2A39" w:rsidRPr="00A92E1C" w:rsidRDefault="007E2A39" w:rsidP="0076081D">
      <w:pPr>
        <w:spacing w:after="0" w:line="240" w:lineRule="auto"/>
        <w:jc w:val="both"/>
        <w:rPr>
          <w:rFonts w:ascii="Times New Roman" w:hAnsi="Times New Roman"/>
          <w:sz w:val="28"/>
          <w:szCs w:val="28"/>
        </w:rPr>
      </w:pPr>
      <w:r w:rsidRPr="00A92E1C">
        <w:rPr>
          <w:rFonts w:ascii="Times New Roman" w:hAnsi="Times New Roman"/>
          <w:sz w:val="28"/>
          <w:szCs w:val="28"/>
        </w:rPr>
        <w:t>с. Манзарас »</w:t>
      </w:r>
    </w:p>
    <w:p w:rsidR="007E2A39" w:rsidRPr="00A92E1C" w:rsidRDefault="007E2A39" w:rsidP="0076081D">
      <w:pPr>
        <w:spacing w:after="0" w:line="240" w:lineRule="auto"/>
        <w:jc w:val="both"/>
        <w:rPr>
          <w:rFonts w:ascii="Times New Roman" w:hAnsi="Times New Roman"/>
          <w:sz w:val="28"/>
          <w:szCs w:val="28"/>
        </w:rPr>
      </w:pPr>
      <w:r w:rsidRPr="00A92E1C">
        <w:rPr>
          <w:rFonts w:ascii="Times New Roman" w:hAnsi="Times New Roman"/>
          <w:sz w:val="28"/>
          <w:szCs w:val="28"/>
        </w:rPr>
        <w:t xml:space="preserve"> </w:t>
      </w:r>
    </w:p>
    <w:p w:rsidR="007E2A39" w:rsidRPr="00A92E1C" w:rsidRDefault="007E2A39" w:rsidP="0076081D">
      <w:pPr>
        <w:spacing w:after="0" w:line="240" w:lineRule="auto"/>
        <w:jc w:val="both"/>
        <w:rPr>
          <w:rFonts w:ascii="Times New Roman" w:hAnsi="Times New Roman"/>
          <w:sz w:val="28"/>
          <w:szCs w:val="28"/>
        </w:rPr>
      </w:pPr>
      <w:r w:rsidRPr="00A92E1C">
        <w:rPr>
          <w:rFonts w:ascii="Times New Roman" w:hAnsi="Times New Roman"/>
          <w:sz w:val="28"/>
          <w:szCs w:val="28"/>
        </w:rPr>
        <w:t>____________Ч.Р.Ильина</w:t>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p>
    <w:p w:rsidR="007E2A39" w:rsidRPr="00A92E1C" w:rsidRDefault="007E2A39" w:rsidP="0076081D">
      <w:pPr>
        <w:spacing w:after="0" w:line="240" w:lineRule="auto"/>
        <w:jc w:val="both"/>
        <w:rPr>
          <w:rFonts w:ascii="Times New Roman" w:hAnsi="Times New Roman"/>
          <w:sz w:val="28"/>
          <w:szCs w:val="28"/>
        </w:rPr>
      </w:pPr>
      <w:r w:rsidRPr="00A92E1C">
        <w:rPr>
          <w:rFonts w:ascii="Times New Roman" w:hAnsi="Times New Roman"/>
          <w:sz w:val="28"/>
          <w:szCs w:val="28"/>
        </w:rPr>
        <w:t>(подпись, Ф.И.О.)</w:t>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p>
    <w:p w:rsidR="007E2A39" w:rsidRPr="00A92E1C" w:rsidRDefault="007E2A39" w:rsidP="0076081D">
      <w:pPr>
        <w:spacing w:after="0" w:line="240" w:lineRule="auto"/>
        <w:ind w:firstLine="708"/>
        <w:jc w:val="both"/>
        <w:rPr>
          <w:rFonts w:ascii="Times New Roman" w:hAnsi="Times New Roman"/>
          <w:sz w:val="28"/>
          <w:szCs w:val="28"/>
        </w:rPr>
      </w:pPr>
    </w:p>
    <w:p w:rsidR="007E2A39" w:rsidRPr="00A92E1C" w:rsidRDefault="007E2A39" w:rsidP="0076081D">
      <w:pPr>
        <w:spacing w:after="0" w:line="240" w:lineRule="auto"/>
        <w:jc w:val="both"/>
        <w:rPr>
          <w:rFonts w:ascii="Times New Roman" w:hAnsi="Times New Roman"/>
          <w:sz w:val="28"/>
          <w:szCs w:val="28"/>
        </w:rPr>
      </w:pPr>
      <w:r w:rsidRPr="00A92E1C">
        <w:rPr>
          <w:rFonts w:ascii="Times New Roman" w:hAnsi="Times New Roman"/>
          <w:sz w:val="28"/>
          <w:szCs w:val="28"/>
        </w:rPr>
        <w:t>М.П.</w:t>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p>
    <w:p w:rsidR="007E2A39" w:rsidRPr="00A92E1C" w:rsidRDefault="007E2A39" w:rsidP="0076081D">
      <w:pPr>
        <w:spacing w:after="0" w:line="240" w:lineRule="auto"/>
        <w:jc w:val="both"/>
        <w:rPr>
          <w:rFonts w:ascii="Times New Roman" w:hAnsi="Times New Roman"/>
          <w:b/>
          <w:sz w:val="28"/>
          <w:szCs w:val="28"/>
        </w:rPr>
      </w:pPr>
      <w:r w:rsidRPr="00A92E1C">
        <w:rPr>
          <w:rFonts w:ascii="Times New Roman" w:hAnsi="Times New Roman"/>
          <w:sz w:val="28"/>
          <w:szCs w:val="28"/>
        </w:rPr>
        <w:t>«___»_________2017 г.</w:t>
      </w:r>
      <w:r w:rsidRPr="00A92E1C">
        <w:rPr>
          <w:rFonts w:ascii="Times New Roman" w:hAnsi="Times New Roman"/>
          <w:sz w:val="28"/>
          <w:szCs w:val="28"/>
        </w:rPr>
        <w:tab/>
      </w:r>
      <w:r w:rsidRPr="00A92E1C">
        <w:rPr>
          <w:rFonts w:ascii="Times New Roman" w:hAnsi="Times New Roman"/>
          <w:b/>
          <w:sz w:val="28"/>
          <w:szCs w:val="28"/>
        </w:rPr>
        <w:tab/>
      </w:r>
      <w:r w:rsidRPr="00A92E1C">
        <w:rPr>
          <w:rFonts w:ascii="Times New Roman" w:hAnsi="Times New Roman"/>
          <w:b/>
          <w:sz w:val="28"/>
          <w:szCs w:val="28"/>
        </w:rPr>
        <w:tab/>
      </w:r>
      <w:r w:rsidRPr="00A92E1C">
        <w:rPr>
          <w:rFonts w:ascii="Times New Roman" w:hAnsi="Times New Roman"/>
          <w:b/>
          <w:sz w:val="28"/>
          <w:szCs w:val="28"/>
        </w:rPr>
        <w:tab/>
      </w:r>
      <w:r w:rsidRPr="00A92E1C">
        <w:rPr>
          <w:rFonts w:ascii="Times New Roman" w:hAnsi="Times New Roman"/>
          <w:b/>
          <w:sz w:val="28"/>
          <w:szCs w:val="28"/>
        </w:rPr>
        <w:tab/>
      </w:r>
    </w:p>
    <w:p w:rsidR="007E2A39" w:rsidRPr="00A92E1C" w:rsidRDefault="007E2A39" w:rsidP="0076081D">
      <w:pPr>
        <w:spacing w:after="0" w:line="240" w:lineRule="auto"/>
        <w:jc w:val="both"/>
        <w:rPr>
          <w:rFonts w:ascii="Times New Roman" w:hAnsi="Times New Roman"/>
          <w:sz w:val="28"/>
          <w:szCs w:val="28"/>
        </w:rPr>
      </w:pPr>
    </w:p>
    <w:p w:rsidR="007E2A39" w:rsidRPr="00A92E1C" w:rsidRDefault="007E2A39" w:rsidP="0076081D">
      <w:pPr>
        <w:spacing w:after="0" w:line="240" w:lineRule="auto"/>
        <w:jc w:val="both"/>
        <w:rPr>
          <w:rFonts w:ascii="Times New Roman" w:hAnsi="Times New Roman"/>
          <w:sz w:val="28"/>
          <w:szCs w:val="28"/>
        </w:rPr>
      </w:pPr>
    </w:p>
    <w:p w:rsidR="007E2A39" w:rsidRPr="00A92E1C" w:rsidRDefault="007E2A39" w:rsidP="0076081D">
      <w:pPr>
        <w:spacing w:after="0" w:line="240" w:lineRule="auto"/>
        <w:jc w:val="both"/>
        <w:rPr>
          <w:rFonts w:ascii="Times New Roman" w:hAnsi="Times New Roman"/>
          <w:sz w:val="28"/>
          <w:szCs w:val="28"/>
        </w:rPr>
      </w:pPr>
    </w:p>
    <w:p w:rsidR="007E2A39" w:rsidRPr="00A92E1C" w:rsidRDefault="007E2A39" w:rsidP="0076081D">
      <w:pPr>
        <w:spacing w:after="0" w:line="240" w:lineRule="auto"/>
        <w:jc w:val="both"/>
        <w:rPr>
          <w:rFonts w:ascii="Times New Roman" w:hAnsi="Times New Roman"/>
          <w:sz w:val="28"/>
          <w:szCs w:val="28"/>
        </w:rPr>
      </w:pPr>
      <w:r w:rsidRPr="00A92E1C">
        <w:rPr>
          <w:rFonts w:ascii="Times New Roman" w:hAnsi="Times New Roman"/>
          <w:sz w:val="28"/>
          <w:szCs w:val="28"/>
        </w:rPr>
        <w:t xml:space="preserve">Заведующий МБДОУ «Детский сад </w:t>
      </w:r>
    </w:p>
    <w:p w:rsidR="007E2A39" w:rsidRPr="00A92E1C" w:rsidRDefault="007E2A39" w:rsidP="0076081D">
      <w:pPr>
        <w:spacing w:after="0" w:line="240" w:lineRule="auto"/>
        <w:jc w:val="both"/>
        <w:rPr>
          <w:rFonts w:ascii="Times New Roman" w:hAnsi="Times New Roman"/>
          <w:sz w:val="28"/>
          <w:szCs w:val="28"/>
        </w:rPr>
      </w:pPr>
      <w:r w:rsidRPr="00A92E1C">
        <w:rPr>
          <w:rFonts w:ascii="Times New Roman" w:hAnsi="Times New Roman"/>
          <w:sz w:val="28"/>
          <w:szCs w:val="28"/>
        </w:rPr>
        <w:t>деревни Киндер Куль »</w:t>
      </w:r>
    </w:p>
    <w:p w:rsidR="007E2A39" w:rsidRPr="00A92E1C" w:rsidRDefault="007E2A39" w:rsidP="0076081D">
      <w:pPr>
        <w:spacing w:after="0" w:line="240" w:lineRule="auto"/>
        <w:jc w:val="both"/>
        <w:rPr>
          <w:rFonts w:ascii="Times New Roman" w:hAnsi="Times New Roman"/>
          <w:sz w:val="28"/>
          <w:szCs w:val="28"/>
        </w:rPr>
      </w:pPr>
      <w:r w:rsidRPr="00A92E1C">
        <w:rPr>
          <w:rFonts w:ascii="Times New Roman" w:hAnsi="Times New Roman"/>
          <w:sz w:val="28"/>
          <w:szCs w:val="28"/>
        </w:rPr>
        <w:t xml:space="preserve"> </w:t>
      </w:r>
    </w:p>
    <w:p w:rsidR="007E2A39" w:rsidRPr="00A92E1C" w:rsidRDefault="007E2A39" w:rsidP="0076081D">
      <w:pPr>
        <w:spacing w:after="0" w:line="240" w:lineRule="auto"/>
        <w:jc w:val="both"/>
        <w:rPr>
          <w:rFonts w:ascii="Times New Roman" w:hAnsi="Times New Roman"/>
          <w:sz w:val="28"/>
          <w:szCs w:val="28"/>
        </w:rPr>
      </w:pPr>
      <w:r w:rsidRPr="00A92E1C">
        <w:rPr>
          <w:rFonts w:ascii="Times New Roman" w:hAnsi="Times New Roman"/>
          <w:sz w:val="28"/>
          <w:szCs w:val="28"/>
        </w:rPr>
        <w:t>__________Г.К.Сабирова</w:t>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p>
    <w:p w:rsidR="007E2A39" w:rsidRPr="00A92E1C" w:rsidRDefault="007E2A39" w:rsidP="0076081D">
      <w:pPr>
        <w:spacing w:after="0" w:line="240" w:lineRule="auto"/>
        <w:jc w:val="both"/>
        <w:rPr>
          <w:rFonts w:ascii="Times New Roman" w:hAnsi="Times New Roman"/>
          <w:sz w:val="28"/>
          <w:szCs w:val="28"/>
        </w:rPr>
      </w:pPr>
      <w:r w:rsidRPr="00A92E1C">
        <w:rPr>
          <w:rFonts w:ascii="Times New Roman" w:hAnsi="Times New Roman"/>
          <w:sz w:val="28"/>
          <w:szCs w:val="28"/>
        </w:rPr>
        <w:t>(подпись, Ф.И.О.)</w:t>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p>
    <w:p w:rsidR="007E2A39" w:rsidRPr="00A92E1C" w:rsidRDefault="007E2A39" w:rsidP="0076081D">
      <w:pPr>
        <w:spacing w:after="0" w:line="240" w:lineRule="auto"/>
        <w:ind w:firstLine="708"/>
        <w:jc w:val="both"/>
        <w:rPr>
          <w:rFonts w:ascii="Times New Roman" w:hAnsi="Times New Roman"/>
          <w:sz w:val="28"/>
          <w:szCs w:val="28"/>
        </w:rPr>
      </w:pPr>
    </w:p>
    <w:p w:rsidR="007E2A39" w:rsidRPr="00A92E1C" w:rsidRDefault="007E2A39" w:rsidP="0076081D">
      <w:pPr>
        <w:spacing w:after="0" w:line="240" w:lineRule="auto"/>
        <w:jc w:val="both"/>
        <w:rPr>
          <w:rFonts w:ascii="Times New Roman" w:hAnsi="Times New Roman"/>
          <w:sz w:val="28"/>
          <w:szCs w:val="28"/>
        </w:rPr>
      </w:pPr>
      <w:r w:rsidRPr="00A92E1C">
        <w:rPr>
          <w:rFonts w:ascii="Times New Roman" w:hAnsi="Times New Roman"/>
          <w:sz w:val="28"/>
          <w:szCs w:val="28"/>
        </w:rPr>
        <w:t>М.П.</w:t>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p>
    <w:p w:rsidR="007E2A39" w:rsidRPr="00A92E1C" w:rsidRDefault="007E2A39" w:rsidP="0076081D">
      <w:pPr>
        <w:spacing w:after="0" w:line="240" w:lineRule="auto"/>
        <w:jc w:val="both"/>
        <w:rPr>
          <w:rFonts w:ascii="Times New Roman" w:hAnsi="Times New Roman"/>
          <w:sz w:val="28"/>
          <w:szCs w:val="28"/>
        </w:rPr>
      </w:pPr>
      <w:r w:rsidRPr="00A92E1C">
        <w:rPr>
          <w:rFonts w:ascii="Times New Roman" w:hAnsi="Times New Roman"/>
          <w:sz w:val="28"/>
          <w:szCs w:val="28"/>
        </w:rPr>
        <w:t>«___»_________2017 г.</w:t>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p>
    <w:p w:rsidR="007E2A39" w:rsidRPr="00A92E1C" w:rsidRDefault="007E2A39" w:rsidP="0076081D">
      <w:pPr>
        <w:spacing w:after="0" w:line="240" w:lineRule="auto"/>
        <w:rPr>
          <w:rFonts w:ascii="Times New Roman" w:hAnsi="Times New Roman"/>
          <w:b/>
          <w:caps/>
          <w:color w:val="000000"/>
          <w:sz w:val="28"/>
          <w:szCs w:val="28"/>
          <w:lang w:eastAsia="ru-RU"/>
        </w:rPr>
      </w:pPr>
    </w:p>
    <w:p w:rsidR="007E2A39" w:rsidRPr="00A92E1C" w:rsidRDefault="007E2A39" w:rsidP="0076081D">
      <w:pPr>
        <w:spacing w:after="0" w:line="240" w:lineRule="auto"/>
        <w:jc w:val="both"/>
        <w:rPr>
          <w:rFonts w:ascii="Times New Roman" w:hAnsi="Times New Roman"/>
          <w:sz w:val="28"/>
          <w:szCs w:val="28"/>
        </w:rPr>
      </w:pPr>
      <w:r w:rsidRPr="00A92E1C">
        <w:rPr>
          <w:rFonts w:ascii="Times New Roman" w:hAnsi="Times New Roman"/>
          <w:sz w:val="28"/>
          <w:szCs w:val="28"/>
        </w:rPr>
        <w:t xml:space="preserve">Заведующий МБДОУ «Детский сад </w:t>
      </w:r>
    </w:p>
    <w:p w:rsidR="007E2A39" w:rsidRPr="00A92E1C" w:rsidRDefault="007E2A39" w:rsidP="0076081D">
      <w:pPr>
        <w:spacing w:after="0" w:line="240" w:lineRule="auto"/>
        <w:jc w:val="both"/>
        <w:rPr>
          <w:rFonts w:ascii="Times New Roman" w:hAnsi="Times New Roman"/>
          <w:sz w:val="28"/>
          <w:szCs w:val="28"/>
        </w:rPr>
      </w:pPr>
      <w:r w:rsidRPr="00A92E1C">
        <w:rPr>
          <w:rFonts w:ascii="Times New Roman" w:hAnsi="Times New Roman"/>
          <w:sz w:val="28"/>
          <w:szCs w:val="28"/>
        </w:rPr>
        <w:t>деревни Качимир »</w:t>
      </w:r>
    </w:p>
    <w:p w:rsidR="007E2A39" w:rsidRPr="00A92E1C" w:rsidRDefault="007E2A39" w:rsidP="0076081D">
      <w:pPr>
        <w:spacing w:after="0" w:line="240" w:lineRule="auto"/>
        <w:jc w:val="both"/>
        <w:rPr>
          <w:rFonts w:ascii="Times New Roman" w:hAnsi="Times New Roman"/>
          <w:sz w:val="28"/>
          <w:szCs w:val="28"/>
        </w:rPr>
      </w:pPr>
      <w:r w:rsidRPr="00A92E1C">
        <w:rPr>
          <w:rFonts w:ascii="Times New Roman" w:hAnsi="Times New Roman"/>
          <w:sz w:val="28"/>
          <w:szCs w:val="28"/>
        </w:rPr>
        <w:t xml:space="preserve"> </w:t>
      </w:r>
    </w:p>
    <w:p w:rsidR="007E2A39" w:rsidRPr="00A92E1C" w:rsidRDefault="007E2A39" w:rsidP="0076081D">
      <w:pPr>
        <w:spacing w:after="0" w:line="240" w:lineRule="auto"/>
        <w:jc w:val="both"/>
        <w:rPr>
          <w:rFonts w:ascii="Times New Roman" w:hAnsi="Times New Roman"/>
          <w:sz w:val="28"/>
          <w:szCs w:val="28"/>
        </w:rPr>
      </w:pPr>
      <w:r w:rsidRPr="00A92E1C">
        <w:rPr>
          <w:rFonts w:ascii="Times New Roman" w:hAnsi="Times New Roman"/>
          <w:sz w:val="28"/>
          <w:szCs w:val="28"/>
        </w:rPr>
        <w:t>___________Г.Ф.Шафигуллина</w:t>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p>
    <w:p w:rsidR="007E2A39" w:rsidRPr="00A92E1C" w:rsidRDefault="007E2A39" w:rsidP="0076081D">
      <w:pPr>
        <w:spacing w:after="0" w:line="240" w:lineRule="auto"/>
        <w:jc w:val="both"/>
        <w:rPr>
          <w:rFonts w:ascii="Times New Roman" w:hAnsi="Times New Roman"/>
          <w:sz w:val="28"/>
          <w:szCs w:val="28"/>
        </w:rPr>
      </w:pPr>
      <w:r w:rsidRPr="00A92E1C">
        <w:rPr>
          <w:rFonts w:ascii="Times New Roman" w:hAnsi="Times New Roman"/>
          <w:sz w:val="28"/>
          <w:szCs w:val="28"/>
        </w:rPr>
        <w:t>(подпись, Ф.И.О.)</w:t>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p>
    <w:p w:rsidR="007E2A39" w:rsidRPr="00A92E1C" w:rsidRDefault="007E2A39" w:rsidP="0076081D">
      <w:pPr>
        <w:spacing w:after="0" w:line="240" w:lineRule="auto"/>
        <w:ind w:firstLine="708"/>
        <w:jc w:val="both"/>
        <w:rPr>
          <w:rFonts w:ascii="Times New Roman" w:hAnsi="Times New Roman"/>
          <w:sz w:val="28"/>
          <w:szCs w:val="28"/>
        </w:rPr>
      </w:pPr>
    </w:p>
    <w:p w:rsidR="007E2A39" w:rsidRPr="00A92E1C" w:rsidRDefault="007E2A39" w:rsidP="0076081D">
      <w:pPr>
        <w:spacing w:after="0" w:line="240" w:lineRule="auto"/>
        <w:jc w:val="both"/>
        <w:rPr>
          <w:rFonts w:ascii="Times New Roman" w:hAnsi="Times New Roman"/>
          <w:sz w:val="28"/>
          <w:szCs w:val="28"/>
        </w:rPr>
      </w:pPr>
      <w:r w:rsidRPr="00A92E1C">
        <w:rPr>
          <w:rFonts w:ascii="Times New Roman" w:hAnsi="Times New Roman"/>
          <w:sz w:val="28"/>
          <w:szCs w:val="28"/>
        </w:rPr>
        <w:t>М.П.</w:t>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p>
    <w:p w:rsidR="007E2A39" w:rsidRPr="00A92E1C" w:rsidRDefault="007E2A39" w:rsidP="0076081D">
      <w:pPr>
        <w:spacing w:after="0" w:line="240" w:lineRule="auto"/>
        <w:jc w:val="both"/>
        <w:rPr>
          <w:rFonts w:ascii="Times New Roman" w:hAnsi="Times New Roman"/>
          <w:sz w:val="28"/>
          <w:szCs w:val="28"/>
        </w:rPr>
      </w:pPr>
      <w:r w:rsidRPr="00A92E1C">
        <w:rPr>
          <w:rFonts w:ascii="Times New Roman" w:hAnsi="Times New Roman"/>
          <w:sz w:val="28"/>
          <w:szCs w:val="28"/>
        </w:rPr>
        <w:t>«___»_________2017 г.</w:t>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r w:rsidRPr="00A92E1C">
        <w:rPr>
          <w:rFonts w:ascii="Times New Roman" w:hAnsi="Times New Roman"/>
          <w:sz w:val="28"/>
          <w:szCs w:val="28"/>
        </w:rPr>
        <w:tab/>
      </w:r>
    </w:p>
    <w:p w:rsidR="007E2A39" w:rsidRPr="00A92E1C" w:rsidRDefault="007E2A39" w:rsidP="0076081D">
      <w:pPr>
        <w:spacing w:after="0" w:line="240" w:lineRule="auto"/>
        <w:rPr>
          <w:rFonts w:ascii="Times New Roman" w:hAnsi="Times New Roman"/>
          <w:b/>
          <w:caps/>
          <w:color w:val="000000"/>
          <w:sz w:val="28"/>
          <w:szCs w:val="28"/>
          <w:lang w:eastAsia="ru-RU"/>
        </w:rPr>
      </w:pPr>
    </w:p>
    <w:p w:rsidR="007E2A39" w:rsidRPr="00A92E1C" w:rsidRDefault="007E2A39" w:rsidP="00452B2A">
      <w:pPr>
        <w:spacing w:after="0" w:line="240" w:lineRule="auto"/>
        <w:rPr>
          <w:rFonts w:ascii="Times New Roman" w:hAnsi="Times New Roman"/>
          <w:b/>
          <w:caps/>
          <w:color w:val="000000"/>
          <w:sz w:val="28"/>
          <w:szCs w:val="28"/>
          <w:lang w:eastAsia="ru-RU"/>
        </w:rPr>
      </w:pPr>
    </w:p>
    <w:p w:rsidR="007E2A39" w:rsidRPr="00A92E1C" w:rsidRDefault="007E2A39" w:rsidP="00D44608">
      <w:pPr>
        <w:spacing w:after="0" w:line="240" w:lineRule="auto"/>
        <w:jc w:val="center"/>
        <w:rPr>
          <w:rFonts w:ascii="Times New Roman" w:hAnsi="Times New Roman"/>
          <w:b/>
          <w:caps/>
          <w:color w:val="000000"/>
          <w:sz w:val="28"/>
          <w:szCs w:val="28"/>
          <w:lang w:eastAsia="ru-RU"/>
        </w:rPr>
      </w:pPr>
    </w:p>
    <w:p w:rsidR="007E2A39" w:rsidRPr="00A92E1C" w:rsidRDefault="007E2A39" w:rsidP="00D44608">
      <w:pPr>
        <w:spacing w:after="0" w:line="240" w:lineRule="auto"/>
        <w:jc w:val="center"/>
        <w:rPr>
          <w:rFonts w:ascii="Times New Roman" w:hAnsi="Times New Roman"/>
          <w:b/>
          <w:caps/>
          <w:color w:val="000000"/>
          <w:sz w:val="28"/>
          <w:szCs w:val="28"/>
          <w:lang w:eastAsia="ru-RU"/>
        </w:rPr>
      </w:pPr>
    </w:p>
    <w:p w:rsidR="007E2A39" w:rsidRPr="00A92E1C" w:rsidRDefault="007E2A39" w:rsidP="00D44608">
      <w:pPr>
        <w:spacing w:after="0" w:line="240" w:lineRule="auto"/>
        <w:jc w:val="center"/>
        <w:rPr>
          <w:rFonts w:ascii="Times New Roman" w:hAnsi="Times New Roman"/>
          <w:b/>
          <w:caps/>
          <w:color w:val="000000"/>
          <w:sz w:val="28"/>
          <w:szCs w:val="28"/>
          <w:lang w:eastAsia="ru-RU"/>
        </w:rPr>
      </w:pPr>
    </w:p>
    <w:p w:rsidR="007E2A39" w:rsidRPr="00A92E1C" w:rsidRDefault="007E2A39" w:rsidP="00D44608">
      <w:pPr>
        <w:spacing w:after="0" w:line="240" w:lineRule="auto"/>
        <w:jc w:val="center"/>
        <w:rPr>
          <w:rFonts w:ascii="Times New Roman" w:hAnsi="Times New Roman"/>
          <w:b/>
          <w:caps/>
          <w:color w:val="000000"/>
          <w:sz w:val="28"/>
          <w:szCs w:val="28"/>
          <w:lang w:eastAsia="ru-RU"/>
        </w:rPr>
      </w:pPr>
    </w:p>
    <w:p w:rsidR="007E2A39" w:rsidRPr="00A92E1C" w:rsidRDefault="007E2A39" w:rsidP="00D44608">
      <w:pPr>
        <w:spacing w:after="0" w:line="240" w:lineRule="auto"/>
        <w:jc w:val="center"/>
        <w:rPr>
          <w:rFonts w:ascii="Times New Roman" w:hAnsi="Times New Roman"/>
          <w:b/>
          <w:caps/>
          <w:color w:val="000000"/>
          <w:sz w:val="28"/>
          <w:szCs w:val="28"/>
          <w:lang w:eastAsia="ru-RU"/>
        </w:rPr>
      </w:pPr>
    </w:p>
    <w:p w:rsidR="007E2A39" w:rsidRPr="00A92E1C" w:rsidRDefault="007E2A39" w:rsidP="00D44608">
      <w:pPr>
        <w:spacing w:after="0" w:line="240" w:lineRule="auto"/>
        <w:jc w:val="center"/>
        <w:rPr>
          <w:rFonts w:ascii="Times New Roman" w:hAnsi="Times New Roman"/>
          <w:b/>
          <w:caps/>
          <w:color w:val="000000"/>
          <w:sz w:val="28"/>
          <w:szCs w:val="28"/>
          <w:lang w:eastAsia="ru-RU"/>
        </w:rPr>
      </w:pPr>
    </w:p>
    <w:p w:rsidR="007E2A39" w:rsidRPr="00A92E1C" w:rsidRDefault="007E2A39" w:rsidP="00D44608">
      <w:pPr>
        <w:spacing w:after="0" w:line="240" w:lineRule="auto"/>
        <w:jc w:val="center"/>
        <w:rPr>
          <w:rFonts w:ascii="Times New Roman" w:hAnsi="Times New Roman"/>
          <w:b/>
          <w:caps/>
          <w:color w:val="000000"/>
          <w:sz w:val="28"/>
          <w:szCs w:val="28"/>
          <w:lang w:eastAsia="ru-RU"/>
        </w:rPr>
      </w:pPr>
    </w:p>
    <w:p w:rsidR="007E2A39" w:rsidRPr="00A92E1C" w:rsidRDefault="007E2A39" w:rsidP="00D44608">
      <w:pPr>
        <w:spacing w:after="0" w:line="240" w:lineRule="auto"/>
        <w:jc w:val="center"/>
        <w:rPr>
          <w:rFonts w:ascii="Times New Roman" w:hAnsi="Times New Roman"/>
          <w:b/>
          <w:caps/>
          <w:color w:val="000000"/>
          <w:sz w:val="28"/>
          <w:szCs w:val="28"/>
          <w:lang w:eastAsia="ru-RU"/>
        </w:rPr>
      </w:pPr>
    </w:p>
    <w:p w:rsidR="007E2A39" w:rsidRPr="00A92E1C" w:rsidRDefault="007E2A39" w:rsidP="00D44608">
      <w:pPr>
        <w:spacing w:after="0" w:line="240" w:lineRule="auto"/>
        <w:jc w:val="center"/>
        <w:rPr>
          <w:rFonts w:ascii="Times New Roman" w:hAnsi="Times New Roman"/>
          <w:b/>
          <w:caps/>
          <w:color w:val="000000"/>
          <w:sz w:val="28"/>
          <w:szCs w:val="28"/>
          <w:lang w:eastAsia="ru-RU"/>
        </w:rPr>
      </w:pPr>
    </w:p>
    <w:p w:rsidR="007E2A39" w:rsidRPr="00A92E1C" w:rsidRDefault="007E2A39" w:rsidP="00D44608">
      <w:pPr>
        <w:spacing w:after="0" w:line="240" w:lineRule="auto"/>
        <w:jc w:val="center"/>
        <w:rPr>
          <w:rFonts w:ascii="Times New Roman" w:hAnsi="Times New Roman"/>
          <w:b/>
          <w:caps/>
          <w:color w:val="000000"/>
          <w:sz w:val="28"/>
          <w:szCs w:val="28"/>
          <w:lang w:eastAsia="ru-RU"/>
        </w:rPr>
      </w:pPr>
    </w:p>
    <w:p w:rsidR="007E2A39" w:rsidRPr="00A92E1C" w:rsidRDefault="007E2A39" w:rsidP="00A92E1C">
      <w:pPr>
        <w:spacing w:after="0" w:line="240" w:lineRule="auto"/>
        <w:rPr>
          <w:rFonts w:ascii="Times New Roman" w:hAnsi="Times New Roman"/>
          <w:b/>
          <w:caps/>
          <w:color w:val="000000"/>
          <w:sz w:val="28"/>
          <w:szCs w:val="28"/>
          <w:lang w:eastAsia="ru-RU"/>
        </w:rPr>
      </w:pPr>
    </w:p>
    <w:p w:rsidR="007E2A39" w:rsidRPr="00A92E1C" w:rsidRDefault="007E2A39" w:rsidP="00D44608">
      <w:pPr>
        <w:spacing w:after="0" w:line="240" w:lineRule="auto"/>
        <w:jc w:val="center"/>
        <w:rPr>
          <w:rFonts w:ascii="Times New Roman" w:hAnsi="Times New Roman"/>
          <w:b/>
          <w:caps/>
          <w:color w:val="000000"/>
          <w:sz w:val="28"/>
          <w:szCs w:val="28"/>
          <w:lang w:eastAsia="ru-RU"/>
        </w:rPr>
      </w:pPr>
    </w:p>
    <w:p w:rsidR="007E2A39" w:rsidRPr="00A92E1C" w:rsidRDefault="007E2A39" w:rsidP="00C77367">
      <w:pPr>
        <w:spacing w:after="0" w:line="240" w:lineRule="auto"/>
        <w:jc w:val="center"/>
        <w:rPr>
          <w:rFonts w:ascii="Times New Roman" w:hAnsi="Times New Roman"/>
          <w:sz w:val="28"/>
          <w:szCs w:val="28"/>
        </w:rPr>
      </w:pPr>
      <w:r w:rsidRPr="00A92E1C">
        <w:rPr>
          <w:rFonts w:ascii="Times New Roman" w:hAnsi="Times New Roman"/>
          <w:b/>
          <w:caps/>
          <w:color w:val="000000"/>
          <w:sz w:val="28"/>
          <w:szCs w:val="28"/>
          <w:lang w:eastAsia="ru-RU"/>
        </w:rPr>
        <w:t>Рекомендуемый перечень приложений</w:t>
      </w:r>
    </w:p>
    <w:p w:rsidR="007E2A39" w:rsidRPr="00A92E1C" w:rsidRDefault="007E2A39" w:rsidP="008146B2">
      <w:pPr>
        <w:shd w:val="clear" w:color="auto" w:fill="FFFFFF"/>
        <w:spacing w:after="0" w:line="240" w:lineRule="auto"/>
        <w:jc w:val="center"/>
        <w:rPr>
          <w:rFonts w:ascii="Times New Roman" w:hAnsi="Times New Roman"/>
          <w:b/>
          <w:caps/>
          <w:color w:val="000000"/>
          <w:sz w:val="28"/>
          <w:szCs w:val="28"/>
          <w:lang w:eastAsia="ru-RU"/>
        </w:rPr>
      </w:pPr>
      <w:r w:rsidRPr="00A92E1C">
        <w:rPr>
          <w:rFonts w:ascii="Times New Roman" w:hAnsi="Times New Roman"/>
          <w:b/>
          <w:caps/>
          <w:color w:val="000000"/>
          <w:sz w:val="28"/>
          <w:szCs w:val="28"/>
          <w:lang w:eastAsia="ru-RU"/>
        </w:rPr>
        <w:t>к коллективному договору</w:t>
      </w:r>
    </w:p>
    <w:p w:rsidR="007E2A39" w:rsidRPr="00A92E1C" w:rsidRDefault="007E2A39" w:rsidP="008146B2">
      <w:pPr>
        <w:shd w:val="clear" w:color="auto" w:fill="FFFFFF"/>
        <w:spacing w:after="0" w:line="240" w:lineRule="auto"/>
        <w:jc w:val="center"/>
        <w:rPr>
          <w:rFonts w:ascii="Times New Roman" w:hAnsi="Times New Roman"/>
          <w:b/>
          <w:caps/>
          <w:color w:val="000000"/>
          <w:sz w:val="28"/>
          <w:szCs w:val="28"/>
          <w:lang w:eastAsia="ru-RU"/>
        </w:rPr>
      </w:pPr>
    </w:p>
    <w:p w:rsidR="007E2A39" w:rsidRPr="00A92E1C" w:rsidRDefault="007E2A39" w:rsidP="002E10AA">
      <w:pPr>
        <w:widowControl w:val="0"/>
        <w:shd w:val="clear" w:color="auto" w:fill="FFFFFF"/>
        <w:tabs>
          <w:tab w:val="left" w:pos="180"/>
        </w:tabs>
        <w:autoSpaceDE w:val="0"/>
        <w:autoSpaceDN w:val="0"/>
        <w:adjustRightInd w:val="0"/>
        <w:spacing w:after="0" w:line="240" w:lineRule="auto"/>
        <w:ind w:left="180"/>
        <w:rPr>
          <w:rFonts w:ascii="Times New Roman" w:hAnsi="Times New Roman"/>
          <w:color w:val="000000"/>
          <w:sz w:val="28"/>
          <w:szCs w:val="28"/>
          <w:lang w:eastAsia="ru-RU"/>
        </w:rPr>
      </w:pPr>
      <w:r w:rsidRPr="00A92E1C">
        <w:rPr>
          <w:rFonts w:ascii="Times New Roman" w:hAnsi="Times New Roman"/>
          <w:caps/>
          <w:color w:val="000000"/>
          <w:sz w:val="28"/>
          <w:szCs w:val="28"/>
          <w:lang w:eastAsia="ru-RU"/>
        </w:rPr>
        <w:t>1</w:t>
      </w:r>
      <w:r w:rsidRPr="00A92E1C">
        <w:rPr>
          <w:rFonts w:ascii="Times New Roman" w:hAnsi="Times New Roman"/>
          <w:b/>
          <w:caps/>
          <w:color w:val="000000"/>
          <w:sz w:val="28"/>
          <w:szCs w:val="28"/>
          <w:lang w:eastAsia="ru-RU"/>
        </w:rPr>
        <w:t xml:space="preserve">. </w:t>
      </w:r>
      <w:r w:rsidRPr="00A92E1C">
        <w:rPr>
          <w:rFonts w:ascii="Times New Roman" w:hAnsi="Times New Roman"/>
          <w:color w:val="000000"/>
          <w:sz w:val="28"/>
          <w:szCs w:val="28"/>
          <w:lang w:eastAsia="ru-RU"/>
        </w:rPr>
        <w:t>Положение об условиях оплаты труда работников образования.</w:t>
      </w:r>
    </w:p>
    <w:p w:rsidR="007E2A39" w:rsidRPr="00A92E1C" w:rsidRDefault="007E2A39" w:rsidP="002E10AA">
      <w:pPr>
        <w:widowControl w:val="0"/>
        <w:shd w:val="clear" w:color="auto" w:fill="FFFFFF"/>
        <w:tabs>
          <w:tab w:val="left" w:pos="180"/>
        </w:tabs>
        <w:autoSpaceDE w:val="0"/>
        <w:autoSpaceDN w:val="0"/>
        <w:adjustRightInd w:val="0"/>
        <w:spacing w:after="0" w:line="240" w:lineRule="auto"/>
        <w:ind w:left="180"/>
        <w:rPr>
          <w:rFonts w:ascii="Times New Roman" w:hAnsi="Times New Roman"/>
          <w:color w:val="000000"/>
          <w:sz w:val="28"/>
          <w:szCs w:val="28"/>
          <w:lang w:eastAsia="ru-RU"/>
        </w:rPr>
      </w:pPr>
      <w:r w:rsidRPr="00A92E1C">
        <w:rPr>
          <w:rFonts w:ascii="Times New Roman" w:hAnsi="Times New Roman"/>
          <w:color w:val="000000"/>
          <w:sz w:val="28"/>
          <w:szCs w:val="28"/>
          <w:lang w:eastAsia="ru-RU"/>
        </w:rPr>
        <w:t>2. Трудовой договор. Дополнительное Соглашение к трудовому договору.</w:t>
      </w:r>
    </w:p>
    <w:p w:rsidR="007E2A39" w:rsidRPr="00A92E1C" w:rsidRDefault="007E2A39" w:rsidP="002E10AA">
      <w:pPr>
        <w:widowControl w:val="0"/>
        <w:shd w:val="clear" w:color="auto" w:fill="FFFFFF"/>
        <w:tabs>
          <w:tab w:val="left" w:pos="180"/>
        </w:tabs>
        <w:autoSpaceDE w:val="0"/>
        <w:autoSpaceDN w:val="0"/>
        <w:adjustRightInd w:val="0"/>
        <w:spacing w:after="0" w:line="240" w:lineRule="auto"/>
        <w:ind w:left="180"/>
        <w:rPr>
          <w:rFonts w:ascii="Times New Roman" w:hAnsi="Times New Roman"/>
          <w:color w:val="000000"/>
          <w:sz w:val="28"/>
          <w:szCs w:val="28"/>
          <w:lang w:eastAsia="ru-RU"/>
        </w:rPr>
      </w:pPr>
      <w:r w:rsidRPr="00A92E1C">
        <w:rPr>
          <w:rFonts w:ascii="Times New Roman" w:hAnsi="Times New Roman"/>
          <w:color w:val="000000"/>
          <w:sz w:val="28"/>
          <w:szCs w:val="28"/>
          <w:lang w:eastAsia="ru-RU"/>
        </w:rPr>
        <w:t>3. Правила внутреннего трудового распорядка.</w:t>
      </w:r>
    </w:p>
    <w:p w:rsidR="007E2A39" w:rsidRPr="00A92E1C" w:rsidRDefault="007E2A39" w:rsidP="002E10AA">
      <w:pPr>
        <w:widowControl w:val="0"/>
        <w:shd w:val="clear" w:color="auto" w:fill="FFFFFF"/>
        <w:tabs>
          <w:tab w:val="left" w:pos="180"/>
          <w:tab w:val="left" w:pos="926"/>
        </w:tabs>
        <w:autoSpaceDE w:val="0"/>
        <w:autoSpaceDN w:val="0"/>
        <w:adjustRightInd w:val="0"/>
        <w:spacing w:after="0" w:line="240" w:lineRule="auto"/>
        <w:ind w:left="180"/>
        <w:rPr>
          <w:rFonts w:ascii="Times New Roman" w:hAnsi="Times New Roman"/>
          <w:color w:val="000000"/>
          <w:sz w:val="28"/>
          <w:szCs w:val="28"/>
          <w:lang w:eastAsia="ru-RU"/>
        </w:rPr>
      </w:pPr>
      <w:r w:rsidRPr="00A92E1C">
        <w:rPr>
          <w:rFonts w:ascii="Times New Roman" w:hAnsi="Times New Roman"/>
          <w:color w:val="000000"/>
          <w:sz w:val="28"/>
          <w:szCs w:val="28"/>
          <w:lang w:eastAsia="ru-RU"/>
        </w:rPr>
        <w:t>4. Положение о комиссии по трудовым спорам (КТС).</w:t>
      </w:r>
    </w:p>
    <w:p w:rsidR="007E2A39" w:rsidRPr="00A92E1C" w:rsidRDefault="007E2A39" w:rsidP="004E4BD5">
      <w:pPr>
        <w:widowControl w:val="0"/>
        <w:shd w:val="clear" w:color="auto" w:fill="FFFFFF"/>
        <w:tabs>
          <w:tab w:val="left" w:pos="180"/>
        </w:tabs>
        <w:autoSpaceDE w:val="0"/>
        <w:autoSpaceDN w:val="0"/>
        <w:adjustRightInd w:val="0"/>
        <w:spacing w:after="0" w:line="240" w:lineRule="auto"/>
        <w:rPr>
          <w:rFonts w:ascii="Times New Roman" w:hAnsi="Times New Roman"/>
          <w:color w:val="000000"/>
          <w:sz w:val="28"/>
          <w:szCs w:val="28"/>
          <w:lang w:eastAsia="ru-RU"/>
        </w:rPr>
      </w:pPr>
      <w:r w:rsidRPr="00A92E1C">
        <w:rPr>
          <w:rFonts w:ascii="Times New Roman" w:hAnsi="Times New Roman"/>
          <w:color w:val="000000"/>
          <w:sz w:val="28"/>
          <w:szCs w:val="28"/>
          <w:lang w:eastAsia="ru-RU"/>
        </w:rPr>
        <w:t xml:space="preserve">  5. Перечень работ, профессий и должностей с вредными условиями труда, работа в которых дает право на дополнительный отпуск и со</w:t>
      </w:r>
      <w:r w:rsidRPr="00A92E1C">
        <w:rPr>
          <w:rFonts w:ascii="Times New Roman" w:hAnsi="Times New Roman"/>
          <w:color w:val="000000"/>
          <w:sz w:val="28"/>
          <w:szCs w:val="28"/>
          <w:lang w:eastAsia="ru-RU"/>
        </w:rPr>
        <w:softHyphen/>
        <w:t>кращенный рабочий день.</w:t>
      </w:r>
    </w:p>
    <w:p w:rsidR="007E2A39" w:rsidRPr="00A92E1C" w:rsidRDefault="007E2A39" w:rsidP="004E4BD5">
      <w:pPr>
        <w:tabs>
          <w:tab w:val="left" w:pos="180"/>
        </w:tabs>
        <w:rPr>
          <w:rFonts w:ascii="Times New Roman" w:hAnsi="Times New Roman"/>
          <w:sz w:val="28"/>
          <w:szCs w:val="28"/>
        </w:rPr>
      </w:pPr>
    </w:p>
    <w:sectPr w:rsidR="007E2A39" w:rsidRPr="00A92E1C" w:rsidSect="00452B2A">
      <w:footerReference w:type="default" r:id="rId12"/>
      <w:pgSz w:w="11906" w:h="16838"/>
      <w:pgMar w:top="1134" w:right="851" w:bottom="1134" w:left="180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2A39" w:rsidRDefault="007E2A39" w:rsidP="008146B2">
      <w:pPr>
        <w:spacing w:after="0" w:line="240" w:lineRule="auto"/>
      </w:pPr>
      <w:r>
        <w:separator/>
      </w:r>
    </w:p>
  </w:endnote>
  <w:endnote w:type="continuationSeparator" w:id="0">
    <w:p w:rsidR="007E2A39" w:rsidRDefault="007E2A39" w:rsidP="008146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l?r ??Ѓfc"/>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A39" w:rsidRDefault="007E2A39" w:rsidP="0002281E">
    <w:pPr>
      <w:pStyle w:val="Footer"/>
      <w:jc w:val="right"/>
    </w:pPr>
    <w:fldSimple w:instr="PAGE   \* MERGEFORMAT">
      <w:r>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2A39" w:rsidRDefault="007E2A39" w:rsidP="008146B2">
      <w:pPr>
        <w:spacing w:after="0" w:line="240" w:lineRule="auto"/>
      </w:pPr>
      <w:r>
        <w:separator/>
      </w:r>
    </w:p>
  </w:footnote>
  <w:footnote w:type="continuationSeparator" w:id="0">
    <w:p w:rsidR="007E2A39" w:rsidRDefault="007E2A39" w:rsidP="008146B2">
      <w:pPr>
        <w:spacing w:after="0" w:line="240" w:lineRule="auto"/>
      </w:pPr>
      <w:r>
        <w:continuationSeparator/>
      </w:r>
    </w:p>
  </w:footnote>
  <w:footnote w:id="1">
    <w:p w:rsidR="007E2A39" w:rsidRDefault="007E2A39" w:rsidP="008146B2">
      <w:pPr>
        <w:pStyle w:val="FootnoteText"/>
        <w:jc w:val="both"/>
      </w:pPr>
      <w:r w:rsidRPr="00AE46D0">
        <w:rPr>
          <w:rStyle w:val="FootnoteReference"/>
          <w:sz w:val="16"/>
          <w:szCs w:val="16"/>
        </w:rPr>
        <w:footnoteRef/>
      </w:r>
      <w:r w:rsidRPr="00AE46D0">
        <w:rPr>
          <w:sz w:val="16"/>
          <w:szCs w:val="16"/>
        </w:rPr>
        <w:t xml:space="preserve"> Постановление Верховного Совета РСФСР от 01.11.1990 г. № 298/3-1 «О неотложных мерах по улучшению положения  женщин, семьи, охраны материнства и детства на селе».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0C447CA"/>
    <w:lvl w:ilvl="0">
      <w:numFmt w:val="bullet"/>
      <w:lvlText w:val="*"/>
      <w:lvlJc w:val="left"/>
    </w:lvl>
  </w:abstractNum>
  <w:abstractNum w:abstractNumId="1">
    <w:nsid w:val="08AE29A2"/>
    <w:multiLevelType w:val="hybridMultilevel"/>
    <w:tmpl w:val="C97C593C"/>
    <w:lvl w:ilvl="0" w:tplc="444435F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
    <w:nsid w:val="0B572C12"/>
    <w:multiLevelType w:val="hybridMultilevel"/>
    <w:tmpl w:val="D0F6295E"/>
    <w:lvl w:ilvl="0" w:tplc="7AEE889A">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nsid w:val="0E1D1AFD"/>
    <w:multiLevelType w:val="hybridMultilevel"/>
    <w:tmpl w:val="15386ED2"/>
    <w:lvl w:ilvl="0" w:tplc="C298D244">
      <w:start w:val="1"/>
      <w:numFmt w:val="bullet"/>
      <w:lvlText w:val="-"/>
      <w:lvlJc w:val="left"/>
      <w:pPr>
        <w:ind w:left="720" w:hanging="360"/>
      </w:pPr>
      <w:rPr>
        <w:rFonts w:ascii="Times New Roman" w:eastAsia="Times New Roman" w:hAnsi="Times New Roman"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4C7A21"/>
    <w:multiLevelType w:val="multilevel"/>
    <w:tmpl w:val="18167BDE"/>
    <w:lvl w:ilvl="0">
      <w:start w:val="1"/>
      <w:numFmt w:val="decimal"/>
      <w:lvlText w:val="%1."/>
      <w:lvlJc w:val="left"/>
      <w:pPr>
        <w:tabs>
          <w:tab w:val="num" w:pos="570"/>
        </w:tabs>
        <w:ind w:left="570" w:hanging="570"/>
      </w:pPr>
      <w:rPr>
        <w:rFonts w:cs="Times New Roman" w:hint="default"/>
      </w:rPr>
    </w:lvl>
    <w:lvl w:ilvl="1">
      <w:start w:val="3"/>
      <w:numFmt w:val="decimal"/>
      <w:lvlText w:val="%1.%2."/>
      <w:lvlJc w:val="left"/>
      <w:pPr>
        <w:tabs>
          <w:tab w:val="num" w:pos="1571"/>
        </w:tabs>
        <w:ind w:left="1571"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5">
    <w:nsid w:val="1CAE7234"/>
    <w:multiLevelType w:val="multilevel"/>
    <w:tmpl w:val="CB8E9D62"/>
    <w:lvl w:ilvl="0">
      <w:start w:val="1"/>
      <w:numFmt w:val="decimal"/>
      <w:lvlText w:val="%1."/>
      <w:lvlJc w:val="left"/>
      <w:pPr>
        <w:ind w:left="720" w:hanging="360"/>
      </w:pPr>
      <w:rPr>
        <w:rFonts w:cs="Times New Roman" w:hint="default"/>
      </w:rPr>
    </w:lvl>
    <w:lvl w:ilvl="1">
      <w:start w:val="1"/>
      <w:numFmt w:val="decimal"/>
      <w:isLgl/>
      <w:lvlText w:val="%1.%2."/>
      <w:lvlJc w:val="left"/>
      <w:pPr>
        <w:ind w:left="927" w:hanging="360"/>
      </w:pPr>
      <w:rPr>
        <w:rFonts w:cs="Times New Roman" w:hint="default"/>
        <w:i w:val="0"/>
      </w:rPr>
    </w:lvl>
    <w:lvl w:ilvl="2">
      <w:start w:val="1"/>
      <w:numFmt w:val="decimal"/>
      <w:isLgl/>
      <w:lvlText w:val="%1.%2.%3."/>
      <w:lvlJc w:val="left"/>
      <w:pPr>
        <w:ind w:left="1494" w:hanging="720"/>
      </w:pPr>
      <w:rPr>
        <w:rFonts w:cs="Times New Roman" w:hint="default"/>
        <w:i w:val="0"/>
      </w:rPr>
    </w:lvl>
    <w:lvl w:ilvl="3">
      <w:start w:val="1"/>
      <w:numFmt w:val="decimal"/>
      <w:isLgl/>
      <w:lvlText w:val="%1.%2.%3.%4."/>
      <w:lvlJc w:val="left"/>
      <w:pPr>
        <w:ind w:left="1701" w:hanging="720"/>
      </w:pPr>
      <w:rPr>
        <w:rFonts w:cs="Times New Roman" w:hint="default"/>
        <w:i w:val="0"/>
      </w:rPr>
    </w:lvl>
    <w:lvl w:ilvl="4">
      <w:start w:val="1"/>
      <w:numFmt w:val="decimal"/>
      <w:isLgl/>
      <w:lvlText w:val="%1.%2.%3.%4.%5."/>
      <w:lvlJc w:val="left"/>
      <w:pPr>
        <w:ind w:left="2268" w:hanging="1080"/>
      </w:pPr>
      <w:rPr>
        <w:rFonts w:cs="Times New Roman" w:hint="default"/>
        <w:i w:val="0"/>
      </w:rPr>
    </w:lvl>
    <w:lvl w:ilvl="5">
      <w:start w:val="1"/>
      <w:numFmt w:val="decimal"/>
      <w:isLgl/>
      <w:lvlText w:val="%1.%2.%3.%4.%5.%6."/>
      <w:lvlJc w:val="left"/>
      <w:pPr>
        <w:ind w:left="2475" w:hanging="1080"/>
      </w:pPr>
      <w:rPr>
        <w:rFonts w:cs="Times New Roman" w:hint="default"/>
        <w:i w:val="0"/>
      </w:rPr>
    </w:lvl>
    <w:lvl w:ilvl="6">
      <w:start w:val="1"/>
      <w:numFmt w:val="decimal"/>
      <w:isLgl/>
      <w:lvlText w:val="%1.%2.%3.%4.%5.%6.%7."/>
      <w:lvlJc w:val="left"/>
      <w:pPr>
        <w:ind w:left="3042" w:hanging="1440"/>
      </w:pPr>
      <w:rPr>
        <w:rFonts w:cs="Times New Roman" w:hint="default"/>
        <w:i w:val="0"/>
      </w:rPr>
    </w:lvl>
    <w:lvl w:ilvl="7">
      <w:start w:val="1"/>
      <w:numFmt w:val="decimal"/>
      <w:isLgl/>
      <w:lvlText w:val="%1.%2.%3.%4.%5.%6.%7.%8."/>
      <w:lvlJc w:val="left"/>
      <w:pPr>
        <w:ind w:left="3249" w:hanging="1440"/>
      </w:pPr>
      <w:rPr>
        <w:rFonts w:cs="Times New Roman" w:hint="default"/>
        <w:i w:val="0"/>
      </w:rPr>
    </w:lvl>
    <w:lvl w:ilvl="8">
      <w:start w:val="1"/>
      <w:numFmt w:val="decimal"/>
      <w:isLgl/>
      <w:lvlText w:val="%1.%2.%3.%4.%5.%6.%7.%8.%9."/>
      <w:lvlJc w:val="left"/>
      <w:pPr>
        <w:ind w:left="3816" w:hanging="1800"/>
      </w:pPr>
      <w:rPr>
        <w:rFonts w:cs="Times New Roman" w:hint="default"/>
        <w:i w:val="0"/>
      </w:rPr>
    </w:lvl>
  </w:abstractNum>
  <w:abstractNum w:abstractNumId="6">
    <w:nsid w:val="20B317F0"/>
    <w:multiLevelType w:val="hybridMultilevel"/>
    <w:tmpl w:val="907C790C"/>
    <w:lvl w:ilvl="0" w:tplc="0C92A01A">
      <w:start w:val="43"/>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229D1320"/>
    <w:multiLevelType w:val="hybridMultilevel"/>
    <w:tmpl w:val="893C4F80"/>
    <w:lvl w:ilvl="0" w:tplc="766CA904">
      <w:start w:val="12"/>
      <w:numFmt w:val="decimal"/>
      <w:lvlText w:val="%1."/>
      <w:lvlJc w:val="left"/>
      <w:pPr>
        <w:tabs>
          <w:tab w:val="num" w:pos="800"/>
        </w:tabs>
        <w:ind w:left="800" w:hanging="375"/>
      </w:pPr>
      <w:rPr>
        <w:rFonts w:cs="Times New Roman" w:hint="default"/>
      </w:rPr>
    </w:lvl>
    <w:lvl w:ilvl="1" w:tplc="04190019" w:tentative="1">
      <w:start w:val="1"/>
      <w:numFmt w:val="lowerLetter"/>
      <w:lvlText w:val="%2."/>
      <w:lvlJc w:val="left"/>
      <w:pPr>
        <w:tabs>
          <w:tab w:val="num" w:pos="1505"/>
        </w:tabs>
        <w:ind w:left="1505" w:hanging="360"/>
      </w:pPr>
      <w:rPr>
        <w:rFonts w:cs="Times New Roman"/>
      </w:rPr>
    </w:lvl>
    <w:lvl w:ilvl="2" w:tplc="0419001B" w:tentative="1">
      <w:start w:val="1"/>
      <w:numFmt w:val="lowerRoman"/>
      <w:lvlText w:val="%3."/>
      <w:lvlJc w:val="right"/>
      <w:pPr>
        <w:tabs>
          <w:tab w:val="num" w:pos="2225"/>
        </w:tabs>
        <w:ind w:left="2225" w:hanging="180"/>
      </w:pPr>
      <w:rPr>
        <w:rFonts w:cs="Times New Roman"/>
      </w:rPr>
    </w:lvl>
    <w:lvl w:ilvl="3" w:tplc="0419000F" w:tentative="1">
      <w:start w:val="1"/>
      <w:numFmt w:val="decimal"/>
      <w:lvlText w:val="%4."/>
      <w:lvlJc w:val="left"/>
      <w:pPr>
        <w:tabs>
          <w:tab w:val="num" w:pos="2945"/>
        </w:tabs>
        <w:ind w:left="2945" w:hanging="360"/>
      </w:pPr>
      <w:rPr>
        <w:rFonts w:cs="Times New Roman"/>
      </w:rPr>
    </w:lvl>
    <w:lvl w:ilvl="4" w:tplc="04190019" w:tentative="1">
      <w:start w:val="1"/>
      <w:numFmt w:val="lowerLetter"/>
      <w:lvlText w:val="%5."/>
      <w:lvlJc w:val="left"/>
      <w:pPr>
        <w:tabs>
          <w:tab w:val="num" w:pos="3665"/>
        </w:tabs>
        <w:ind w:left="3665" w:hanging="360"/>
      </w:pPr>
      <w:rPr>
        <w:rFonts w:cs="Times New Roman"/>
      </w:rPr>
    </w:lvl>
    <w:lvl w:ilvl="5" w:tplc="0419001B" w:tentative="1">
      <w:start w:val="1"/>
      <w:numFmt w:val="lowerRoman"/>
      <w:lvlText w:val="%6."/>
      <w:lvlJc w:val="right"/>
      <w:pPr>
        <w:tabs>
          <w:tab w:val="num" w:pos="4385"/>
        </w:tabs>
        <w:ind w:left="4385" w:hanging="180"/>
      </w:pPr>
      <w:rPr>
        <w:rFonts w:cs="Times New Roman"/>
      </w:rPr>
    </w:lvl>
    <w:lvl w:ilvl="6" w:tplc="0419000F" w:tentative="1">
      <w:start w:val="1"/>
      <w:numFmt w:val="decimal"/>
      <w:lvlText w:val="%7."/>
      <w:lvlJc w:val="left"/>
      <w:pPr>
        <w:tabs>
          <w:tab w:val="num" w:pos="5105"/>
        </w:tabs>
        <w:ind w:left="5105" w:hanging="360"/>
      </w:pPr>
      <w:rPr>
        <w:rFonts w:cs="Times New Roman"/>
      </w:rPr>
    </w:lvl>
    <w:lvl w:ilvl="7" w:tplc="04190019" w:tentative="1">
      <w:start w:val="1"/>
      <w:numFmt w:val="lowerLetter"/>
      <w:lvlText w:val="%8."/>
      <w:lvlJc w:val="left"/>
      <w:pPr>
        <w:tabs>
          <w:tab w:val="num" w:pos="5825"/>
        </w:tabs>
        <w:ind w:left="5825" w:hanging="360"/>
      </w:pPr>
      <w:rPr>
        <w:rFonts w:cs="Times New Roman"/>
      </w:rPr>
    </w:lvl>
    <w:lvl w:ilvl="8" w:tplc="0419001B" w:tentative="1">
      <w:start w:val="1"/>
      <w:numFmt w:val="lowerRoman"/>
      <w:lvlText w:val="%9."/>
      <w:lvlJc w:val="right"/>
      <w:pPr>
        <w:tabs>
          <w:tab w:val="num" w:pos="6545"/>
        </w:tabs>
        <w:ind w:left="6545" w:hanging="180"/>
      </w:pPr>
      <w:rPr>
        <w:rFonts w:cs="Times New Roman"/>
      </w:rPr>
    </w:lvl>
  </w:abstractNum>
  <w:abstractNum w:abstractNumId="8">
    <w:nsid w:val="259C7BC3"/>
    <w:multiLevelType w:val="multilevel"/>
    <w:tmpl w:val="AE7A09D4"/>
    <w:lvl w:ilvl="0">
      <w:start w:val="1"/>
      <w:numFmt w:val="upperRoman"/>
      <w:lvlText w:val="%1."/>
      <w:lvlJc w:val="left"/>
      <w:pPr>
        <w:tabs>
          <w:tab w:val="num" w:pos="1440"/>
        </w:tabs>
        <w:ind w:left="1440" w:hanging="720"/>
      </w:pPr>
      <w:rPr>
        <w:rFonts w:cs="Times New Roman" w:hint="default"/>
        <w:b/>
      </w:rPr>
    </w:lvl>
    <w:lvl w:ilvl="1">
      <w:start w:val="7"/>
      <w:numFmt w:val="decimal"/>
      <w:isLgl/>
      <w:lvlText w:val="%1.%2."/>
      <w:lvlJc w:val="left"/>
      <w:pPr>
        <w:tabs>
          <w:tab w:val="num" w:pos="1425"/>
        </w:tabs>
        <w:ind w:left="1425" w:hanging="1065"/>
      </w:pPr>
      <w:rPr>
        <w:rFonts w:cs="Times New Roman" w:hint="default"/>
        <w:b/>
      </w:rPr>
    </w:lvl>
    <w:lvl w:ilvl="2">
      <w:start w:val="1"/>
      <w:numFmt w:val="decimal"/>
      <w:isLgl/>
      <w:lvlText w:val="%1.%2.%3."/>
      <w:lvlJc w:val="left"/>
      <w:pPr>
        <w:tabs>
          <w:tab w:val="num" w:pos="1425"/>
        </w:tabs>
        <w:ind w:left="1425" w:hanging="1065"/>
      </w:pPr>
      <w:rPr>
        <w:rFonts w:cs="Times New Roman" w:hint="default"/>
        <w:b/>
      </w:rPr>
    </w:lvl>
    <w:lvl w:ilvl="3">
      <w:start w:val="1"/>
      <w:numFmt w:val="decimal"/>
      <w:isLgl/>
      <w:lvlText w:val="%1.%2.%3.%4."/>
      <w:lvlJc w:val="left"/>
      <w:pPr>
        <w:tabs>
          <w:tab w:val="num" w:pos="1440"/>
        </w:tabs>
        <w:ind w:left="1440" w:hanging="1080"/>
      </w:pPr>
      <w:rPr>
        <w:rFonts w:cs="Times New Roman" w:hint="default"/>
        <w:b/>
      </w:rPr>
    </w:lvl>
    <w:lvl w:ilvl="4">
      <w:start w:val="1"/>
      <w:numFmt w:val="decimal"/>
      <w:isLgl/>
      <w:lvlText w:val="%1.%2.%3.%4.%5."/>
      <w:lvlJc w:val="left"/>
      <w:pPr>
        <w:tabs>
          <w:tab w:val="num" w:pos="1440"/>
        </w:tabs>
        <w:ind w:left="1440" w:hanging="1080"/>
      </w:pPr>
      <w:rPr>
        <w:rFonts w:cs="Times New Roman" w:hint="default"/>
        <w:b/>
      </w:rPr>
    </w:lvl>
    <w:lvl w:ilvl="5">
      <w:start w:val="1"/>
      <w:numFmt w:val="decimal"/>
      <w:isLgl/>
      <w:lvlText w:val="%1.%2.%3.%4.%5.%6."/>
      <w:lvlJc w:val="left"/>
      <w:pPr>
        <w:tabs>
          <w:tab w:val="num" w:pos="1800"/>
        </w:tabs>
        <w:ind w:left="1800" w:hanging="1440"/>
      </w:pPr>
      <w:rPr>
        <w:rFonts w:cs="Times New Roman" w:hint="default"/>
        <w:b/>
      </w:rPr>
    </w:lvl>
    <w:lvl w:ilvl="6">
      <w:start w:val="1"/>
      <w:numFmt w:val="decimal"/>
      <w:isLgl/>
      <w:lvlText w:val="%1.%2.%3.%4.%5.%6.%7."/>
      <w:lvlJc w:val="left"/>
      <w:pPr>
        <w:tabs>
          <w:tab w:val="num" w:pos="2160"/>
        </w:tabs>
        <w:ind w:left="2160" w:hanging="1800"/>
      </w:pPr>
      <w:rPr>
        <w:rFonts w:cs="Times New Roman" w:hint="default"/>
        <w:b/>
      </w:rPr>
    </w:lvl>
    <w:lvl w:ilvl="7">
      <w:start w:val="1"/>
      <w:numFmt w:val="decimal"/>
      <w:isLgl/>
      <w:lvlText w:val="%1.%2.%3.%4.%5.%6.%7.%8."/>
      <w:lvlJc w:val="left"/>
      <w:pPr>
        <w:tabs>
          <w:tab w:val="num" w:pos="2160"/>
        </w:tabs>
        <w:ind w:left="2160" w:hanging="1800"/>
      </w:pPr>
      <w:rPr>
        <w:rFonts w:cs="Times New Roman" w:hint="default"/>
        <w:b/>
      </w:rPr>
    </w:lvl>
    <w:lvl w:ilvl="8">
      <w:start w:val="1"/>
      <w:numFmt w:val="decimal"/>
      <w:isLgl/>
      <w:lvlText w:val="%1.%2.%3.%4.%5.%6.%7.%8.%9."/>
      <w:lvlJc w:val="left"/>
      <w:pPr>
        <w:tabs>
          <w:tab w:val="num" w:pos="2520"/>
        </w:tabs>
        <w:ind w:left="2520" w:hanging="2160"/>
      </w:pPr>
      <w:rPr>
        <w:rFonts w:cs="Times New Roman" w:hint="default"/>
        <w:b/>
      </w:rPr>
    </w:lvl>
  </w:abstractNum>
  <w:abstractNum w:abstractNumId="9">
    <w:nsid w:val="286021A0"/>
    <w:multiLevelType w:val="hybridMultilevel"/>
    <w:tmpl w:val="84DA2490"/>
    <w:lvl w:ilvl="0" w:tplc="BCCA3DEA">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2A9D09AF"/>
    <w:multiLevelType w:val="hybridMultilevel"/>
    <w:tmpl w:val="13B2D0D4"/>
    <w:lvl w:ilvl="0" w:tplc="03146854">
      <w:start w:val="1"/>
      <w:numFmt w:val="bullet"/>
      <w:lvlText w:val="-"/>
      <w:lvlJc w:val="left"/>
      <w:pPr>
        <w:tabs>
          <w:tab w:val="num" w:pos="786"/>
        </w:tabs>
        <w:ind w:left="786" w:hanging="360"/>
      </w:pPr>
      <w:rPr>
        <w:rFonts w:ascii="Times New Roman" w:eastAsia="Times New Roman" w:hAnsi="Times New Roman" w:hint="default"/>
        <w:b w:val="0"/>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08F2334"/>
    <w:multiLevelType w:val="hybridMultilevel"/>
    <w:tmpl w:val="D5A26072"/>
    <w:lvl w:ilvl="0" w:tplc="7E02AC98">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73D6DCA"/>
    <w:multiLevelType w:val="hybridMultilevel"/>
    <w:tmpl w:val="2D8471E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A9B0BDC"/>
    <w:multiLevelType w:val="hybridMultilevel"/>
    <w:tmpl w:val="91726E64"/>
    <w:lvl w:ilvl="0" w:tplc="8E389842">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EB433E5"/>
    <w:multiLevelType w:val="multilevel"/>
    <w:tmpl w:val="43C2F070"/>
    <w:lvl w:ilvl="0">
      <w:start w:val="1"/>
      <w:numFmt w:val="bullet"/>
      <w:lvlText w:val="-"/>
      <w:lvlJc w:val="left"/>
      <w:rPr>
        <w:rFonts w:ascii="Times New Roman" w:eastAsia="Times New Roman" w:hAnsi="Times New Roman"/>
        <w:b w:val="0"/>
        <w:i w:val="0"/>
        <w:smallCaps w:val="0"/>
        <w:strike w:val="0"/>
        <w:color w:val="000000"/>
        <w:spacing w:val="0"/>
        <w:w w:val="100"/>
        <w:position w:val="0"/>
        <w:sz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3EF80036"/>
    <w:multiLevelType w:val="hybridMultilevel"/>
    <w:tmpl w:val="EB6E9AF8"/>
    <w:lvl w:ilvl="0" w:tplc="4D123E78">
      <w:start w:val="2"/>
      <w:numFmt w:val="bullet"/>
      <w:lvlText w:val="-"/>
      <w:lvlJc w:val="left"/>
      <w:pPr>
        <w:tabs>
          <w:tab w:val="num" w:pos="1065"/>
        </w:tabs>
        <w:ind w:left="1065" w:hanging="360"/>
      </w:pPr>
      <w:rPr>
        <w:rFonts w:ascii="Times New Roman" w:eastAsia="Times New Roman" w:hAnsi="Times New Roman" w:hint="default"/>
      </w:rPr>
    </w:lvl>
    <w:lvl w:ilvl="1" w:tplc="04190003">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6">
    <w:nsid w:val="446A4735"/>
    <w:multiLevelType w:val="multilevel"/>
    <w:tmpl w:val="DC3802C8"/>
    <w:lvl w:ilvl="0">
      <w:start w:val="4"/>
      <w:numFmt w:val="decimal"/>
      <w:lvlText w:val="%1."/>
      <w:lvlJc w:val="left"/>
      <w:pPr>
        <w:ind w:left="390" w:hanging="390"/>
      </w:pPr>
      <w:rPr>
        <w:rFonts w:cs="Times New Roman" w:hint="default"/>
      </w:rPr>
    </w:lvl>
    <w:lvl w:ilvl="1">
      <w:start w:val="2"/>
      <w:numFmt w:val="decimal"/>
      <w:lvlText w:val="%1.%2."/>
      <w:lvlJc w:val="left"/>
      <w:pPr>
        <w:ind w:left="1146"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7">
    <w:nsid w:val="5E0F35F0"/>
    <w:multiLevelType w:val="hybridMultilevel"/>
    <w:tmpl w:val="5A5849B8"/>
    <w:lvl w:ilvl="0" w:tplc="04190001">
      <w:start w:val="1"/>
      <w:numFmt w:val="bullet"/>
      <w:lvlText w:val=""/>
      <w:lvlJc w:val="left"/>
      <w:pPr>
        <w:ind w:left="1820" w:hanging="360"/>
      </w:pPr>
      <w:rPr>
        <w:rFonts w:ascii="Symbol" w:hAnsi="Symbol" w:hint="default"/>
        <w:color w:val="auto"/>
      </w:rPr>
    </w:lvl>
    <w:lvl w:ilvl="1" w:tplc="04190003" w:tentative="1">
      <w:start w:val="1"/>
      <w:numFmt w:val="bullet"/>
      <w:lvlText w:val="o"/>
      <w:lvlJc w:val="left"/>
      <w:pPr>
        <w:ind w:left="2540" w:hanging="360"/>
      </w:pPr>
      <w:rPr>
        <w:rFonts w:ascii="Courier New" w:hAnsi="Courier New" w:hint="default"/>
      </w:rPr>
    </w:lvl>
    <w:lvl w:ilvl="2" w:tplc="04190005" w:tentative="1">
      <w:start w:val="1"/>
      <w:numFmt w:val="bullet"/>
      <w:lvlText w:val=""/>
      <w:lvlJc w:val="left"/>
      <w:pPr>
        <w:ind w:left="3260" w:hanging="360"/>
      </w:pPr>
      <w:rPr>
        <w:rFonts w:ascii="Wingdings" w:hAnsi="Wingdings" w:hint="default"/>
      </w:rPr>
    </w:lvl>
    <w:lvl w:ilvl="3" w:tplc="04190001" w:tentative="1">
      <w:start w:val="1"/>
      <w:numFmt w:val="bullet"/>
      <w:lvlText w:val=""/>
      <w:lvlJc w:val="left"/>
      <w:pPr>
        <w:ind w:left="3980" w:hanging="360"/>
      </w:pPr>
      <w:rPr>
        <w:rFonts w:ascii="Symbol" w:hAnsi="Symbol" w:hint="default"/>
      </w:rPr>
    </w:lvl>
    <w:lvl w:ilvl="4" w:tplc="04190003" w:tentative="1">
      <w:start w:val="1"/>
      <w:numFmt w:val="bullet"/>
      <w:lvlText w:val="o"/>
      <w:lvlJc w:val="left"/>
      <w:pPr>
        <w:ind w:left="4700" w:hanging="360"/>
      </w:pPr>
      <w:rPr>
        <w:rFonts w:ascii="Courier New" w:hAnsi="Courier New" w:hint="default"/>
      </w:rPr>
    </w:lvl>
    <w:lvl w:ilvl="5" w:tplc="04190005" w:tentative="1">
      <w:start w:val="1"/>
      <w:numFmt w:val="bullet"/>
      <w:lvlText w:val=""/>
      <w:lvlJc w:val="left"/>
      <w:pPr>
        <w:ind w:left="5420" w:hanging="360"/>
      </w:pPr>
      <w:rPr>
        <w:rFonts w:ascii="Wingdings" w:hAnsi="Wingdings" w:hint="default"/>
      </w:rPr>
    </w:lvl>
    <w:lvl w:ilvl="6" w:tplc="04190001" w:tentative="1">
      <w:start w:val="1"/>
      <w:numFmt w:val="bullet"/>
      <w:lvlText w:val=""/>
      <w:lvlJc w:val="left"/>
      <w:pPr>
        <w:ind w:left="6140" w:hanging="360"/>
      </w:pPr>
      <w:rPr>
        <w:rFonts w:ascii="Symbol" w:hAnsi="Symbol" w:hint="default"/>
      </w:rPr>
    </w:lvl>
    <w:lvl w:ilvl="7" w:tplc="04190003" w:tentative="1">
      <w:start w:val="1"/>
      <w:numFmt w:val="bullet"/>
      <w:lvlText w:val="o"/>
      <w:lvlJc w:val="left"/>
      <w:pPr>
        <w:ind w:left="6860" w:hanging="360"/>
      </w:pPr>
      <w:rPr>
        <w:rFonts w:ascii="Courier New" w:hAnsi="Courier New" w:hint="default"/>
      </w:rPr>
    </w:lvl>
    <w:lvl w:ilvl="8" w:tplc="04190005" w:tentative="1">
      <w:start w:val="1"/>
      <w:numFmt w:val="bullet"/>
      <w:lvlText w:val=""/>
      <w:lvlJc w:val="left"/>
      <w:pPr>
        <w:ind w:left="7580" w:hanging="360"/>
      </w:pPr>
      <w:rPr>
        <w:rFonts w:ascii="Wingdings" w:hAnsi="Wingdings" w:hint="default"/>
      </w:rPr>
    </w:lvl>
  </w:abstractNum>
  <w:abstractNum w:abstractNumId="18">
    <w:nsid w:val="5E2C11AF"/>
    <w:multiLevelType w:val="multilevel"/>
    <w:tmpl w:val="51D4BB6E"/>
    <w:lvl w:ilvl="0">
      <w:start w:val="1"/>
      <w:numFmt w:val="decimal"/>
      <w:lvlText w:val="%1."/>
      <w:lvlJc w:val="left"/>
      <w:pPr>
        <w:ind w:left="765" w:hanging="765"/>
      </w:pPr>
      <w:rPr>
        <w:rFonts w:cs="Times New Roman" w:hint="default"/>
      </w:rPr>
    </w:lvl>
    <w:lvl w:ilvl="1">
      <w:start w:val="1"/>
      <w:numFmt w:val="decimal"/>
      <w:lvlText w:val="%1.%2."/>
      <w:lvlJc w:val="left"/>
      <w:pPr>
        <w:ind w:left="1049" w:hanging="765"/>
      </w:pPr>
      <w:rPr>
        <w:rFonts w:cs="Times New Roman" w:hint="default"/>
      </w:rPr>
    </w:lvl>
    <w:lvl w:ilvl="2">
      <w:start w:val="1"/>
      <w:numFmt w:val="decimal"/>
      <w:lvlText w:val="%1.%2.%3."/>
      <w:lvlJc w:val="left"/>
      <w:pPr>
        <w:ind w:left="1333" w:hanging="765"/>
      </w:pPr>
      <w:rPr>
        <w:rFonts w:cs="Times New Roman" w:hint="default"/>
      </w:rPr>
    </w:lvl>
    <w:lvl w:ilvl="3">
      <w:start w:val="1"/>
      <w:numFmt w:val="decimal"/>
      <w:lvlText w:val="%1.%2.%3.%4."/>
      <w:lvlJc w:val="left"/>
      <w:pPr>
        <w:ind w:left="1617" w:hanging="765"/>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19">
    <w:nsid w:val="63C12680"/>
    <w:multiLevelType w:val="hybridMultilevel"/>
    <w:tmpl w:val="8760F918"/>
    <w:lvl w:ilvl="0" w:tplc="0419000F">
      <w:start w:val="1"/>
      <w:numFmt w:val="decimal"/>
      <w:lvlText w:val="%1."/>
      <w:lvlJc w:val="left"/>
      <w:pPr>
        <w:tabs>
          <w:tab w:val="num" w:pos="540"/>
        </w:tabs>
        <w:ind w:left="540" w:hanging="360"/>
      </w:pPr>
      <w:rPr>
        <w:rFonts w:cs="Times New Roman"/>
      </w:rPr>
    </w:lvl>
    <w:lvl w:ilvl="1" w:tplc="B0E8327C">
      <w:start w:val="10"/>
      <w:numFmt w:val="decimal"/>
      <w:lvlText w:val="%2"/>
      <w:lvlJc w:val="left"/>
      <w:pPr>
        <w:tabs>
          <w:tab w:val="num" w:pos="1260"/>
        </w:tabs>
        <w:ind w:left="1260" w:hanging="360"/>
      </w:pPr>
      <w:rPr>
        <w:rFonts w:cs="Times New Roman" w:hint="default"/>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20">
    <w:nsid w:val="63D37390"/>
    <w:multiLevelType w:val="hybridMultilevel"/>
    <w:tmpl w:val="377036E0"/>
    <w:lvl w:ilvl="0" w:tplc="C298D244">
      <w:start w:val="1"/>
      <w:numFmt w:val="bullet"/>
      <w:lvlText w:val="-"/>
      <w:lvlJc w:val="left"/>
      <w:pPr>
        <w:ind w:left="1286" w:hanging="360"/>
      </w:pPr>
      <w:rPr>
        <w:rFonts w:ascii="Times New Roman" w:eastAsia="Times New Roman" w:hAnsi="Times New Roman" w:hint="default"/>
        <w:color w:val="auto"/>
      </w:rPr>
    </w:lvl>
    <w:lvl w:ilvl="1" w:tplc="04190003" w:tentative="1">
      <w:start w:val="1"/>
      <w:numFmt w:val="bullet"/>
      <w:lvlText w:val="o"/>
      <w:lvlJc w:val="left"/>
      <w:pPr>
        <w:ind w:left="2006" w:hanging="360"/>
      </w:pPr>
      <w:rPr>
        <w:rFonts w:ascii="Courier New" w:hAnsi="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21">
    <w:nsid w:val="66DB1BE6"/>
    <w:multiLevelType w:val="hybridMultilevel"/>
    <w:tmpl w:val="A3185EA6"/>
    <w:lvl w:ilvl="0" w:tplc="2D1CFCA4">
      <w:start w:val="12"/>
      <w:numFmt w:val="decimal"/>
      <w:lvlText w:val="%1."/>
      <w:lvlJc w:val="left"/>
      <w:pPr>
        <w:tabs>
          <w:tab w:val="num" w:pos="800"/>
        </w:tabs>
        <w:ind w:left="800" w:hanging="375"/>
      </w:pPr>
      <w:rPr>
        <w:rFonts w:cs="Times New Roman" w:hint="default"/>
      </w:rPr>
    </w:lvl>
    <w:lvl w:ilvl="1" w:tplc="04190019" w:tentative="1">
      <w:start w:val="1"/>
      <w:numFmt w:val="lowerLetter"/>
      <w:lvlText w:val="%2."/>
      <w:lvlJc w:val="left"/>
      <w:pPr>
        <w:tabs>
          <w:tab w:val="num" w:pos="1505"/>
        </w:tabs>
        <w:ind w:left="1505" w:hanging="360"/>
      </w:pPr>
      <w:rPr>
        <w:rFonts w:cs="Times New Roman"/>
      </w:rPr>
    </w:lvl>
    <w:lvl w:ilvl="2" w:tplc="0419001B" w:tentative="1">
      <w:start w:val="1"/>
      <w:numFmt w:val="lowerRoman"/>
      <w:lvlText w:val="%3."/>
      <w:lvlJc w:val="right"/>
      <w:pPr>
        <w:tabs>
          <w:tab w:val="num" w:pos="2225"/>
        </w:tabs>
        <w:ind w:left="2225" w:hanging="180"/>
      </w:pPr>
      <w:rPr>
        <w:rFonts w:cs="Times New Roman"/>
      </w:rPr>
    </w:lvl>
    <w:lvl w:ilvl="3" w:tplc="0419000F" w:tentative="1">
      <w:start w:val="1"/>
      <w:numFmt w:val="decimal"/>
      <w:lvlText w:val="%4."/>
      <w:lvlJc w:val="left"/>
      <w:pPr>
        <w:tabs>
          <w:tab w:val="num" w:pos="2945"/>
        </w:tabs>
        <w:ind w:left="2945" w:hanging="360"/>
      </w:pPr>
      <w:rPr>
        <w:rFonts w:cs="Times New Roman"/>
      </w:rPr>
    </w:lvl>
    <w:lvl w:ilvl="4" w:tplc="04190019" w:tentative="1">
      <w:start w:val="1"/>
      <w:numFmt w:val="lowerLetter"/>
      <w:lvlText w:val="%5."/>
      <w:lvlJc w:val="left"/>
      <w:pPr>
        <w:tabs>
          <w:tab w:val="num" w:pos="3665"/>
        </w:tabs>
        <w:ind w:left="3665" w:hanging="360"/>
      </w:pPr>
      <w:rPr>
        <w:rFonts w:cs="Times New Roman"/>
      </w:rPr>
    </w:lvl>
    <w:lvl w:ilvl="5" w:tplc="0419001B" w:tentative="1">
      <w:start w:val="1"/>
      <w:numFmt w:val="lowerRoman"/>
      <w:lvlText w:val="%6."/>
      <w:lvlJc w:val="right"/>
      <w:pPr>
        <w:tabs>
          <w:tab w:val="num" w:pos="4385"/>
        </w:tabs>
        <w:ind w:left="4385" w:hanging="180"/>
      </w:pPr>
      <w:rPr>
        <w:rFonts w:cs="Times New Roman"/>
      </w:rPr>
    </w:lvl>
    <w:lvl w:ilvl="6" w:tplc="0419000F" w:tentative="1">
      <w:start w:val="1"/>
      <w:numFmt w:val="decimal"/>
      <w:lvlText w:val="%7."/>
      <w:lvlJc w:val="left"/>
      <w:pPr>
        <w:tabs>
          <w:tab w:val="num" w:pos="5105"/>
        </w:tabs>
        <w:ind w:left="5105" w:hanging="360"/>
      </w:pPr>
      <w:rPr>
        <w:rFonts w:cs="Times New Roman"/>
      </w:rPr>
    </w:lvl>
    <w:lvl w:ilvl="7" w:tplc="04190019" w:tentative="1">
      <w:start w:val="1"/>
      <w:numFmt w:val="lowerLetter"/>
      <w:lvlText w:val="%8."/>
      <w:lvlJc w:val="left"/>
      <w:pPr>
        <w:tabs>
          <w:tab w:val="num" w:pos="5825"/>
        </w:tabs>
        <w:ind w:left="5825" w:hanging="360"/>
      </w:pPr>
      <w:rPr>
        <w:rFonts w:cs="Times New Roman"/>
      </w:rPr>
    </w:lvl>
    <w:lvl w:ilvl="8" w:tplc="0419001B" w:tentative="1">
      <w:start w:val="1"/>
      <w:numFmt w:val="lowerRoman"/>
      <w:lvlText w:val="%9."/>
      <w:lvlJc w:val="right"/>
      <w:pPr>
        <w:tabs>
          <w:tab w:val="num" w:pos="6545"/>
        </w:tabs>
        <w:ind w:left="6545" w:hanging="180"/>
      </w:pPr>
      <w:rPr>
        <w:rFonts w:cs="Times New Roman"/>
      </w:rPr>
    </w:lvl>
  </w:abstractNum>
  <w:abstractNum w:abstractNumId="22">
    <w:nsid w:val="66F76BD7"/>
    <w:multiLevelType w:val="multilevel"/>
    <w:tmpl w:val="E7983846"/>
    <w:lvl w:ilvl="0">
      <w:start w:val="1"/>
      <w:numFmt w:val="decimal"/>
      <w:lvlText w:val="%1."/>
      <w:lvlJc w:val="left"/>
      <w:pPr>
        <w:ind w:left="360" w:hanging="360"/>
      </w:pPr>
      <w:rPr>
        <w:rFonts w:cs="Times New Roman" w:hint="default"/>
      </w:rPr>
    </w:lvl>
    <w:lvl w:ilvl="1">
      <w:start w:val="2"/>
      <w:numFmt w:val="decimal"/>
      <w:lvlText w:val="%1.%2."/>
      <w:lvlJc w:val="left"/>
      <w:pPr>
        <w:ind w:left="644"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3">
    <w:nsid w:val="6CDF0889"/>
    <w:multiLevelType w:val="multilevel"/>
    <w:tmpl w:val="4018635A"/>
    <w:lvl w:ilvl="0">
      <w:start w:val="1"/>
      <w:numFmt w:val="decimal"/>
      <w:lvlText w:val="%1."/>
      <w:lvlJc w:val="left"/>
      <w:pPr>
        <w:ind w:left="360" w:hanging="360"/>
      </w:pPr>
      <w:rPr>
        <w:rFonts w:cs="Times New Roman" w:hint="default"/>
      </w:rPr>
    </w:lvl>
    <w:lvl w:ilvl="1">
      <w:start w:val="7"/>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nsid w:val="6EF74376"/>
    <w:multiLevelType w:val="hybridMultilevel"/>
    <w:tmpl w:val="B2143AFA"/>
    <w:lvl w:ilvl="0" w:tplc="C298D244">
      <w:start w:val="1"/>
      <w:numFmt w:val="bullet"/>
      <w:lvlText w:val="-"/>
      <w:lvlJc w:val="left"/>
      <w:pPr>
        <w:ind w:left="1286" w:hanging="360"/>
      </w:pPr>
      <w:rPr>
        <w:rFonts w:ascii="Times New Roman" w:eastAsia="Times New Roman" w:hAnsi="Times New Roman" w:hint="default"/>
        <w:color w:val="auto"/>
      </w:rPr>
    </w:lvl>
    <w:lvl w:ilvl="1" w:tplc="04190003" w:tentative="1">
      <w:start w:val="1"/>
      <w:numFmt w:val="bullet"/>
      <w:lvlText w:val="o"/>
      <w:lvlJc w:val="left"/>
      <w:pPr>
        <w:ind w:left="2006" w:hanging="360"/>
      </w:pPr>
      <w:rPr>
        <w:rFonts w:ascii="Courier New" w:hAnsi="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25">
    <w:nsid w:val="71DA17D3"/>
    <w:multiLevelType w:val="multilevel"/>
    <w:tmpl w:val="F9F49C9A"/>
    <w:lvl w:ilvl="0">
      <w:start w:val="1"/>
      <w:numFmt w:val="decimal"/>
      <w:lvlText w:val="1.%1."/>
      <w:lvlJc w:val="left"/>
      <w:rPr>
        <w:rFonts w:ascii="Times New Roman" w:eastAsia="Times New Roman" w:hAnsi="Times New Roman" w:cs="Times New Roman"/>
        <w:b w:val="0"/>
        <w:bCs w:val="0"/>
        <w:i w:val="0"/>
        <w:iCs/>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5"/>
  </w:num>
  <w:num w:numId="2">
    <w:abstractNumId w:val="1"/>
  </w:num>
  <w:num w:numId="3">
    <w:abstractNumId w:val="13"/>
  </w:num>
  <w:num w:numId="4">
    <w:abstractNumId w:val="12"/>
  </w:num>
  <w:num w:numId="5">
    <w:abstractNumId w:val="8"/>
  </w:num>
  <w:num w:numId="6">
    <w:abstractNumId w:val="0"/>
    <w:lvlOverride w:ilvl="0">
      <w:lvl w:ilvl="0">
        <w:numFmt w:val="bullet"/>
        <w:lvlText w:val="-"/>
        <w:legacy w:legacy="1" w:legacySpace="0" w:legacyIndent="119"/>
        <w:lvlJc w:val="left"/>
        <w:rPr>
          <w:rFonts w:ascii="Times New Roman" w:hAnsi="Times New Roman" w:hint="default"/>
        </w:rPr>
      </w:lvl>
    </w:lvlOverride>
  </w:num>
  <w:num w:numId="7">
    <w:abstractNumId w:val="25"/>
  </w:num>
  <w:num w:numId="8">
    <w:abstractNumId w:val="14"/>
  </w:num>
  <w:num w:numId="9">
    <w:abstractNumId w:val="16"/>
  </w:num>
  <w:num w:numId="10">
    <w:abstractNumId w:val="2"/>
  </w:num>
  <w:num w:numId="11">
    <w:abstractNumId w:val="4"/>
  </w:num>
  <w:num w:numId="12">
    <w:abstractNumId w:val="10"/>
  </w:num>
  <w:num w:numId="13">
    <w:abstractNumId w:val="11"/>
  </w:num>
  <w:num w:numId="14">
    <w:abstractNumId w:val="23"/>
  </w:num>
  <w:num w:numId="15">
    <w:abstractNumId w:val="24"/>
  </w:num>
  <w:num w:numId="16">
    <w:abstractNumId w:val="20"/>
  </w:num>
  <w:num w:numId="17">
    <w:abstractNumId w:val="17"/>
  </w:num>
  <w:num w:numId="18">
    <w:abstractNumId w:val="3"/>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9"/>
  </w:num>
  <w:num w:numId="22">
    <w:abstractNumId w:val="22"/>
  </w:num>
  <w:num w:numId="23">
    <w:abstractNumId w:val="18"/>
  </w:num>
  <w:num w:numId="24">
    <w:abstractNumId w:val="19"/>
  </w:num>
  <w:num w:numId="25">
    <w:abstractNumId w:val="21"/>
  </w:num>
  <w:num w:numId="2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46B2"/>
    <w:rsid w:val="000140AD"/>
    <w:rsid w:val="0002281E"/>
    <w:rsid w:val="000B6F6E"/>
    <w:rsid w:val="000B70BA"/>
    <w:rsid w:val="000F0B56"/>
    <w:rsid w:val="00130566"/>
    <w:rsid w:val="00133066"/>
    <w:rsid w:val="00134E93"/>
    <w:rsid w:val="00135E31"/>
    <w:rsid w:val="001570FF"/>
    <w:rsid w:val="00170087"/>
    <w:rsid w:val="00186365"/>
    <w:rsid w:val="00231A2F"/>
    <w:rsid w:val="0027153B"/>
    <w:rsid w:val="00277C3C"/>
    <w:rsid w:val="002C6802"/>
    <w:rsid w:val="002C7ADC"/>
    <w:rsid w:val="002D2DD6"/>
    <w:rsid w:val="002E10AA"/>
    <w:rsid w:val="003449CE"/>
    <w:rsid w:val="003C2EF3"/>
    <w:rsid w:val="0041229B"/>
    <w:rsid w:val="00452B2A"/>
    <w:rsid w:val="004E4BD5"/>
    <w:rsid w:val="00573F1A"/>
    <w:rsid w:val="00581D19"/>
    <w:rsid w:val="005C778A"/>
    <w:rsid w:val="006A6F3D"/>
    <w:rsid w:val="0076081D"/>
    <w:rsid w:val="007B6C23"/>
    <w:rsid w:val="007E2A39"/>
    <w:rsid w:val="008146B2"/>
    <w:rsid w:val="00853ACB"/>
    <w:rsid w:val="008F78EF"/>
    <w:rsid w:val="00947FEC"/>
    <w:rsid w:val="0095522D"/>
    <w:rsid w:val="009E129E"/>
    <w:rsid w:val="009E2632"/>
    <w:rsid w:val="00A554D2"/>
    <w:rsid w:val="00A658A2"/>
    <w:rsid w:val="00A92E1C"/>
    <w:rsid w:val="00AD57BA"/>
    <w:rsid w:val="00AE46D0"/>
    <w:rsid w:val="00AF6EE2"/>
    <w:rsid w:val="00B532C3"/>
    <w:rsid w:val="00BB502B"/>
    <w:rsid w:val="00BB74D1"/>
    <w:rsid w:val="00C1443B"/>
    <w:rsid w:val="00C32BB5"/>
    <w:rsid w:val="00C356FB"/>
    <w:rsid w:val="00C664C5"/>
    <w:rsid w:val="00C77367"/>
    <w:rsid w:val="00CB33E9"/>
    <w:rsid w:val="00CC29CF"/>
    <w:rsid w:val="00D049B0"/>
    <w:rsid w:val="00D444F4"/>
    <w:rsid w:val="00D44608"/>
    <w:rsid w:val="00D6749A"/>
    <w:rsid w:val="00DA03F5"/>
    <w:rsid w:val="00DA5F56"/>
    <w:rsid w:val="00DD2DEA"/>
    <w:rsid w:val="00DF574A"/>
    <w:rsid w:val="00E0376A"/>
    <w:rsid w:val="00E07B2A"/>
    <w:rsid w:val="00E200A4"/>
    <w:rsid w:val="00E419B2"/>
    <w:rsid w:val="00E4619E"/>
    <w:rsid w:val="00E57154"/>
    <w:rsid w:val="00F15AB6"/>
    <w:rsid w:val="00F17C55"/>
    <w:rsid w:val="00F777B0"/>
    <w:rsid w:val="00F86279"/>
    <w:rsid w:val="00FE050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E31"/>
    <w:pPr>
      <w:spacing w:after="160" w:line="259" w:lineRule="auto"/>
    </w:pPr>
    <w:rPr>
      <w:lang w:eastAsia="en-US"/>
    </w:rPr>
  </w:style>
  <w:style w:type="paragraph" w:styleId="Heading1">
    <w:name w:val="heading 1"/>
    <w:basedOn w:val="Normal"/>
    <w:next w:val="Normal"/>
    <w:link w:val="Heading1Char"/>
    <w:uiPriority w:val="99"/>
    <w:qFormat/>
    <w:rsid w:val="008146B2"/>
    <w:pPr>
      <w:keepNext/>
      <w:spacing w:after="0" w:line="240" w:lineRule="auto"/>
      <w:jc w:val="center"/>
      <w:outlineLvl w:val="0"/>
    </w:pPr>
    <w:rPr>
      <w:rFonts w:ascii="Times New Roman" w:eastAsia="Times New Roman" w:hAnsi="Times New Roman"/>
      <w:b/>
      <w:bCs/>
      <w:sz w:val="28"/>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146B2"/>
    <w:rPr>
      <w:rFonts w:ascii="Times New Roman" w:hAnsi="Times New Roman" w:cs="Times New Roman"/>
      <w:b/>
      <w:bCs/>
      <w:sz w:val="20"/>
      <w:szCs w:val="20"/>
      <w:lang w:eastAsia="ru-RU"/>
    </w:rPr>
  </w:style>
  <w:style w:type="paragraph" w:styleId="Header">
    <w:name w:val="header"/>
    <w:basedOn w:val="Normal"/>
    <w:link w:val="HeaderChar"/>
    <w:uiPriority w:val="99"/>
    <w:rsid w:val="008146B2"/>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HeaderChar">
    <w:name w:val="Header Char"/>
    <w:basedOn w:val="DefaultParagraphFont"/>
    <w:link w:val="Header"/>
    <w:uiPriority w:val="99"/>
    <w:locked/>
    <w:rsid w:val="008146B2"/>
    <w:rPr>
      <w:rFonts w:ascii="Times New Roman" w:hAnsi="Times New Roman" w:cs="Times New Roman"/>
      <w:sz w:val="24"/>
      <w:szCs w:val="24"/>
      <w:lang w:eastAsia="ru-RU"/>
    </w:rPr>
  </w:style>
  <w:style w:type="paragraph" w:styleId="Footer">
    <w:name w:val="footer"/>
    <w:basedOn w:val="Normal"/>
    <w:link w:val="FooterChar"/>
    <w:uiPriority w:val="99"/>
    <w:rsid w:val="008146B2"/>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
    <w:name w:val="Footer Char"/>
    <w:basedOn w:val="DefaultParagraphFont"/>
    <w:link w:val="Footer"/>
    <w:uiPriority w:val="99"/>
    <w:locked/>
    <w:rsid w:val="008146B2"/>
    <w:rPr>
      <w:rFonts w:ascii="Times New Roman" w:hAnsi="Times New Roman" w:cs="Times New Roman"/>
      <w:sz w:val="24"/>
      <w:szCs w:val="24"/>
    </w:rPr>
  </w:style>
  <w:style w:type="paragraph" w:styleId="BodyText3">
    <w:name w:val="Body Text 3"/>
    <w:basedOn w:val="Normal"/>
    <w:link w:val="BodyText3Char"/>
    <w:uiPriority w:val="99"/>
    <w:rsid w:val="008146B2"/>
    <w:pPr>
      <w:spacing w:after="0" w:line="240" w:lineRule="auto"/>
      <w:jc w:val="both"/>
    </w:pPr>
    <w:rPr>
      <w:rFonts w:ascii="Times New Roman" w:eastAsia="Times New Roman" w:hAnsi="Times New Roman"/>
      <w:sz w:val="28"/>
      <w:szCs w:val="28"/>
      <w:lang w:eastAsia="ru-RU"/>
    </w:rPr>
  </w:style>
  <w:style w:type="character" w:customStyle="1" w:styleId="BodyText3Char">
    <w:name w:val="Body Text 3 Char"/>
    <w:basedOn w:val="DefaultParagraphFont"/>
    <w:link w:val="BodyText3"/>
    <w:uiPriority w:val="99"/>
    <w:locked/>
    <w:rsid w:val="008146B2"/>
    <w:rPr>
      <w:rFonts w:ascii="Times New Roman" w:hAnsi="Times New Roman" w:cs="Times New Roman"/>
      <w:sz w:val="28"/>
      <w:szCs w:val="28"/>
    </w:rPr>
  </w:style>
  <w:style w:type="paragraph" w:styleId="BodyTextIndent2">
    <w:name w:val="Body Text Indent 2"/>
    <w:basedOn w:val="Normal"/>
    <w:link w:val="BodyTextIndent2Char"/>
    <w:uiPriority w:val="99"/>
    <w:rsid w:val="008146B2"/>
    <w:pPr>
      <w:spacing w:after="120" w:line="480" w:lineRule="auto"/>
      <w:ind w:left="283"/>
    </w:pPr>
    <w:rPr>
      <w:rFonts w:ascii="Times New Roman" w:eastAsia="Times New Roman" w:hAnsi="Times New Roman"/>
      <w:sz w:val="24"/>
      <w:szCs w:val="24"/>
      <w:lang w:eastAsia="ru-RU"/>
    </w:rPr>
  </w:style>
  <w:style w:type="character" w:customStyle="1" w:styleId="BodyTextIndent2Char">
    <w:name w:val="Body Text Indent 2 Char"/>
    <w:basedOn w:val="DefaultParagraphFont"/>
    <w:link w:val="BodyTextIndent2"/>
    <w:uiPriority w:val="99"/>
    <w:locked/>
    <w:rsid w:val="008146B2"/>
    <w:rPr>
      <w:rFonts w:ascii="Times New Roman" w:hAnsi="Times New Roman" w:cs="Times New Roman"/>
      <w:sz w:val="24"/>
      <w:szCs w:val="24"/>
    </w:rPr>
  </w:style>
  <w:style w:type="paragraph" w:styleId="BodyTextIndent3">
    <w:name w:val="Body Text Indent 3"/>
    <w:basedOn w:val="Normal"/>
    <w:link w:val="BodyTextIndent3Char"/>
    <w:uiPriority w:val="99"/>
    <w:rsid w:val="008146B2"/>
    <w:pPr>
      <w:spacing w:after="120" w:line="240" w:lineRule="auto"/>
      <w:ind w:left="283"/>
    </w:pPr>
    <w:rPr>
      <w:rFonts w:ascii="Times New Roman" w:eastAsia="Times New Roman" w:hAnsi="Times New Roman"/>
      <w:sz w:val="16"/>
      <w:szCs w:val="16"/>
      <w:lang w:eastAsia="ru-RU"/>
    </w:rPr>
  </w:style>
  <w:style w:type="character" w:customStyle="1" w:styleId="BodyTextIndent3Char">
    <w:name w:val="Body Text Indent 3 Char"/>
    <w:basedOn w:val="DefaultParagraphFont"/>
    <w:link w:val="BodyTextIndent3"/>
    <w:uiPriority w:val="99"/>
    <w:locked/>
    <w:rsid w:val="008146B2"/>
    <w:rPr>
      <w:rFonts w:ascii="Times New Roman" w:hAnsi="Times New Roman" w:cs="Times New Roman"/>
      <w:sz w:val="16"/>
      <w:szCs w:val="16"/>
      <w:lang w:eastAsia="ru-RU"/>
    </w:rPr>
  </w:style>
  <w:style w:type="table" w:styleId="TableGrid">
    <w:name w:val="Table Grid"/>
    <w:basedOn w:val="TableNormal"/>
    <w:uiPriority w:val="99"/>
    <w:rsid w:val="008146B2"/>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146B2"/>
    <w:rPr>
      <w:rFonts w:cs="Times New Roman"/>
    </w:rPr>
  </w:style>
  <w:style w:type="paragraph" w:customStyle="1" w:styleId="a">
    <w:name w:val="Таблицы (моноширинный)"/>
    <w:basedOn w:val="Normal"/>
    <w:next w:val="Normal"/>
    <w:uiPriority w:val="99"/>
    <w:rsid w:val="008146B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styleId="Hyperlink">
    <w:name w:val="Hyperlink"/>
    <w:basedOn w:val="DefaultParagraphFont"/>
    <w:uiPriority w:val="99"/>
    <w:rsid w:val="008146B2"/>
    <w:rPr>
      <w:rFonts w:cs="Times New Roman"/>
      <w:color w:val="0000FF"/>
      <w:u w:val="single"/>
    </w:rPr>
  </w:style>
  <w:style w:type="character" w:styleId="FollowedHyperlink">
    <w:name w:val="FollowedHyperlink"/>
    <w:basedOn w:val="DefaultParagraphFont"/>
    <w:uiPriority w:val="99"/>
    <w:rsid w:val="008146B2"/>
    <w:rPr>
      <w:rFonts w:cs="Times New Roman"/>
      <w:color w:val="800080"/>
      <w:u w:val="single"/>
    </w:rPr>
  </w:style>
  <w:style w:type="paragraph" w:styleId="BalloonText">
    <w:name w:val="Balloon Text"/>
    <w:basedOn w:val="Normal"/>
    <w:link w:val="BalloonTextChar"/>
    <w:uiPriority w:val="99"/>
    <w:semiHidden/>
    <w:rsid w:val="008146B2"/>
    <w:pPr>
      <w:spacing w:after="0" w:line="240" w:lineRule="auto"/>
    </w:pPr>
    <w:rPr>
      <w:rFonts w:ascii="Tahoma" w:eastAsia="Times New Roman" w:hAnsi="Tahoma"/>
      <w:spacing w:val="-2"/>
      <w:sz w:val="16"/>
      <w:szCs w:val="16"/>
      <w:lang w:eastAsia="ru-RU"/>
    </w:rPr>
  </w:style>
  <w:style w:type="character" w:customStyle="1" w:styleId="BalloonTextChar">
    <w:name w:val="Balloon Text Char"/>
    <w:basedOn w:val="DefaultParagraphFont"/>
    <w:link w:val="BalloonText"/>
    <w:uiPriority w:val="99"/>
    <w:semiHidden/>
    <w:locked/>
    <w:rsid w:val="008146B2"/>
    <w:rPr>
      <w:rFonts w:ascii="Tahoma" w:hAnsi="Tahoma" w:cs="Times New Roman"/>
      <w:spacing w:val="-2"/>
      <w:sz w:val="16"/>
      <w:szCs w:val="16"/>
    </w:rPr>
  </w:style>
  <w:style w:type="paragraph" w:styleId="NoSpacing">
    <w:name w:val="No Spacing"/>
    <w:uiPriority w:val="99"/>
    <w:qFormat/>
    <w:rsid w:val="008146B2"/>
    <w:rPr>
      <w:rFonts w:ascii="Times New Roman" w:eastAsia="Times New Roman" w:hAnsi="Times New Roman"/>
      <w:sz w:val="24"/>
      <w:szCs w:val="24"/>
    </w:rPr>
  </w:style>
  <w:style w:type="character" w:customStyle="1" w:styleId="3">
    <w:name w:val="Заголовок №3_"/>
    <w:link w:val="30"/>
    <w:uiPriority w:val="99"/>
    <w:locked/>
    <w:rsid w:val="008146B2"/>
    <w:rPr>
      <w:sz w:val="26"/>
      <w:shd w:val="clear" w:color="auto" w:fill="FFFFFF"/>
    </w:rPr>
  </w:style>
  <w:style w:type="paragraph" w:customStyle="1" w:styleId="30">
    <w:name w:val="Заголовок №3"/>
    <w:basedOn w:val="Normal"/>
    <w:link w:val="3"/>
    <w:uiPriority w:val="99"/>
    <w:rsid w:val="008146B2"/>
    <w:pPr>
      <w:shd w:val="clear" w:color="auto" w:fill="FFFFFF"/>
      <w:spacing w:before="240" w:after="0" w:line="326" w:lineRule="exact"/>
      <w:outlineLvl w:val="2"/>
    </w:pPr>
    <w:rPr>
      <w:sz w:val="26"/>
      <w:szCs w:val="20"/>
      <w:lang w:eastAsia="ru-RU"/>
    </w:rPr>
  </w:style>
  <w:style w:type="character" w:customStyle="1" w:styleId="a0">
    <w:name w:val="Основной текст_"/>
    <w:link w:val="1"/>
    <w:uiPriority w:val="99"/>
    <w:locked/>
    <w:rsid w:val="008146B2"/>
    <w:rPr>
      <w:sz w:val="26"/>
      <w:shd w:val="clear" w:color="auto" w:fill="FFFFFF"/>
    </w:rPr>
  </w:style>
  <w:style w:type="character" w:customStyle="1" w:styleId="31">
    <w:name w:val="Основной текст (3)_"/>
    <w:link w:val="32"/>
    <w:uiPriority w:val="99"/>
    <w:locked/>
    <w:rsid w:val="008146B2"/>
    <w:rPr>
      <w:sz w:val="27"/>
      <w:shd w:val="clear" w:color="auto" w:fill="FFFFFF"/>
    </w:rPr>
  </w:style>
  <w:style w:type="character" w:customStyle="1" w:styleId="2">
    <w:name w:val="Заголовок №2_"/>
    <w:link w:val="20"/>
    <w:uiPriority w:val="99"/>
    <w:locked/>
    <w:rsid w:val="008146B2"/>
    <w:rPr>
      <w:sz w:val="26"/>
      <w:shd w:val="clear" w:color="auto" w:fill="FFFFFF"/>
    </w:rPr>
  </w:style>
  <w:style w:type="paragraph" w:customStyle="1" w:styleId="1">
    <w:name w:val="Основной текст1"/>
    <w:basedOn w:val="Normal"/>
    <w:link w:val="a0"/>
    <w:uiPriority w:val="99"/>
    <w:rsid w:val="008146B2"/>
    <w:pPr>
      <w:shd w:val="clear" w:color="auto" w:fill="FFFFFF"/>
      <w:spacing w:before="240" w:after="0" w:line="322" w:lineRule="exact"/>
      <w:ind w:hanging="700"/>
      <w:jc w:val="both"/>
    </w:pPr>
    <w:rPr>
      <w:sz w:val="26"/>
      <w:szCs w:val="20"/>
      <w:lang w:eastAsia="ru-RU"/>
    </w:rPr>
  </w:style>
  <w:style w:type="paragraph" w:customStyle="1" w:styleId="32">
    <w:name w:val="Основной текст (3)"/>
    <w:basedOn w:val="Normal"/>
    <w:link w:val="31"/>
    <w:uiPriority w:val="99"/>
    <w:rsid w:val="008146B2"/>
    <w:pPr>
      <w:shd w:val="clear" w:color="auto" w:fill="FFFFFF"/>
      <w:spacing w:after="240" w:line="322" w:lineRule="exact"/>
      <w:ind w:firstLine="580"/>
      <w:jc w:val="both"/>
    </w:pPr>
    <w:rPr>
      <w:sz w:val="27"/>
      <w:szCs w:val="20"/>
      <w:lang w:eastAsia="ru-RU"/>
    </w:rPr>
  </w:style>
  <w:style w:type="paragraph" w:customStyle="1" w:styleId="20">
    <w:name w:val="Заголовок №2"/>
    <w:basedOn w:val="Normal"/>
    <w:link w:val="2"/>
    <w:uiPriority w:val="99"/>
    <w:rsid w:val="008146B2"/>
    <w:pPr>
      <w:shd w:val="clear" w:color="auto" w:fill="FFFFFF"/>
      <w:spacing w:before="300" w:after="180" w:line="240" w:lineRule="atLeast"/>
      <w:outlineLvl w:val="1"/>
    </w:pPr>
    <w:rPr>
      <w:sz w:val="26"/>
      <w:szCs w:val="20"/>
      <w:lang w:eastAsia="ru-RU"/>
    </w:rPr>
  </w:style>
  <w:style w:type="character" w:styleId="SubtleEmphasis">
    <w:name w:val="Subtle Emphasis"/>
    <w:basedOn w:val="DefaultParagraphFont"/>
    <w:uiPriority w:val="99"/>
    <w:qFormat/>
    <w:rsid w:val="008146B2"/>
    <w:rPr>
      <w:rFonts w:cs="Times New Roman"/>
      <w:i/>
      <w:color w:val="808080"/>
    </w:rPr>
  </w:style>
  <w:style w:type="character" w:customStyle="1" w:styleId="a1">
    <w:name w:val="Гипертекстовая ссылка"/>
    <w:uiPriority w:val="99"/>
    <w:rsid w:val="008146B2"/>
    <w:rPr>
      <w:b/>
      <w:color w:val="106BBE"/>
      <w:sz w:val="26"/>
    </w:rPr>
  </w:style>
  <w:style w:type="paragraph" w:customStyle="1" w:styleId="a2">
    <w:name w:val="Комментарий"/>
    <w:basedOn w:val="Normal"/>
    <w:next w:val="Normal"/>
    <w:uiPriority w:val="99"/>
    <w:rsid w:val="008146B2"/>
    <w:pPr>
      <w:widowControl w:val="0"/>
      <w:autoSpaceDE w:val="0"/>
      <w:autoSpaceDN w:val="0"/>
      <w:adjustRightInd w:val="0"/>
      <w:spacing w:before="75" w:after="0" w:line="240" w:lineRule="auto"/>
      <w:jc w:val="both"/>
    </w:pPr>
    <w:rPr>
      <w:rFonts w:ascii="Arial" w:eastAsia="Times New Roman" w:hAnsi="Arial" w:cs="Arial"/>
      <w:color w:val="353842"/>
      <w:sz w:val="24"/>
      <w:szCs w:val="24"/>
      <w:shd w:val="clear" w:color="auto" w:fill="F0F0F0"/>
      <w:lang w:eastAsia="ru-RU"/>
    </w:rPr>
  </w:style>
  <w:style w:type="paragraph" w:customStyle="1" w:styleId="a3">
    <w:name w:val="Нормальный (таблица)"/>
    <w:basedOn w:val="Normal"/>
    <w:next w:val="Normal"/>
    <w:uiPriority w:val="99"/>
    <w:rsid w:val="008146B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4">
    <w:name w:val="Цветовое выделение"/>
    <w:uiPriority w:val="99"/>
    <w:rsid w:val="008146B2"/>
    <w:rPr>
      <w:b/>
      <w:color w:val="26282F"/>
      <w:sz w:val="26"/>
    </w:rPr>
  </w:style>
  <w:style w:type="paragraph" w:customStyle="1" w:styleId="a5">
    <w:name w:val="Прижатый влево"/>
    <w:basedOn w:val="Normal"/>
    <w:next w:val="Normal"/>
    <w:uiPriority w:val="99"/>
    <w:rsid w:val="008146B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6">
    <w:name w:val="Не вступил в силу"/>
    <w:uiPriority w:val="99"/>
    <w:rsid w:val="008146B2"/>
    <w:rPr>
      <w:color w:val="000000"/>
      <w:sz w:val="26"/>
      <w:shd w:val="clear" w:color="auto" w:fill="D8EDE8"/>
    </w:rPr>
  </w:style>
  <w:style w:type="paragraph" w:styleId="Subtitle">
    <w:name w:val="Subtitle"/>
    <w:basedOn w:val="Normal"/>
    <w:next w:val="Normal"/>
    <w:link w:val="SubtitleChar"/>
    <w:uiPriority w:val="99"/>
    <w:qFormat/>
    <w:rsid w:val="008146B2"/>
    <w:pPr>
      <w:spacing w:after="60" w:line="240" w:lineRule="auto"/>
      <w:jc w:val="center"/>
      <w:outlineLvl w:val="1"/>
    </w:pPr>
    <w:rPr>
      <w:rFonts w:ascii="Cambria" w:eastAsia="Times New Roman" w:hAnsi="Cambria"/>
      <w:sz w:val="24"/>
      <w:szCs w:val="24"/>
      <w:lang w:eastAsia="ru-RU"/>
    </w:rPr>
  </w:style>
  <w:style w:type="character" w:customStyle="1" w:styleId="SubtitleChar">
    <w:name w:val="Subtitle Char"/>
    <w:basedOn w:val="DefaultParagraphFont"/>
    <w:link w:val="Subtitle"/>
    <w:uiPriority w:val="99"/>
    <w:locked/>
    <w:rsid w:val="008146B2"/>
    <w:rPr>
      <w:rFonts w:ascii="Cambria" w:hAnsi="Cambria" w:cs="Times New Roman"/>
      <w:sz w:val="24"/>
      <w:szCs w:val="24"/>
    </w:rPr>
  </w:style>
  <w:style w:type="paragraph" w:styleId="ListParagraph">
    <w:name w:val="List Paragraph"/>
    <w:basedOn w:val="Normal"/>
    <w:uiPriority w:val="99"/>
    <w:qFormat/>
    <w:rsid w:val="008146B2"/>
    <w:pPr>
      <w:spacing w:after="0" w:line="240" w:lineRule="auto"/>
      <w:ind w:left="708"/>
    </w:pPr>
    <w:rPr>
      <w:rFonts w:ascii="Times New Roman" w:eastAsia="Times New Roman" w:hAnsi="Times New Roman"/>
      <w:sz w:val="24"/>
      <w:szCs w:val="24"/>
      <w:lang w:eastAsia="ru-RU"/>
    </w:rPr>
  </w:style>
  <w:style w:type="character" w:customStyle="1" w:styleId="CourierNew">
    <w:name w:val="Основной текст + Courier New"/>
    <w:aliases w:val="9,5 pt"/>
    <w:uiPriority w:val="99"/>
    <w:rsid w:val="008146B2"/>
    <w:rPr>
      <w:rFonts w:ascii="Courier New" w:hAnsi="Courier New"/>
      <w:color w:val="000000"/>
      <w:spacing w:val="0"/>
      <w:w w:val="100"/>
      <w:position w:val="0"/>
      <w:sz w:val="19"/>
      <w:shd w:val="clear" w:color="auto" w:fill="FFFFFF"/>
      <w:lang w:val="ru-RU"/>
    </w:rPr>
  </w:style>
  <w:style w:type="paragraph" w:styleId="BodyTextIndent">
    <w:name w:val="Body Text Indent"/>
    <w:basedOn w:val="Normal"/>
    <w:link w:val="BodyTextIndentChar"/>
    <w:uiPriority w:val="99"/>
    <w:rsid w:val="008146B2"/>
    <w:pPr>
      <w:spacing w:after="120" w:line="240" w:lineRule="auto"/>
      <w:ind w:left="283"/>
    </w:pPr>
    <w:rPr>
      <w:rFonts w:ascii="Times New Roman" w:eastAsia="Times New Roman" w:hAnsi="Times New Roman"/>
      <w:sz w:val="24"/>
      <w:szCs w:val="24"/>
      <w:lang w:eastAsia="ru-RU"/>
    </w:rPr>
  </w:style>
  <w:style w:type="character" w:customStyle="1" w:styleId="BodyTextIndentChar">
    <w:name w:val="Body Text Indent Char"/>
    <w:basedOn w:val="DefaultParagraphFont"/>
    <w:link w:val="BodyTextIndent"/>
    <w:uiPriority w:val="99"/>
    <w:locked/>
    <w:rsid w:val="008146B2"/>
    <w:rPr>
      <w:rFonts w:ascii="Times New Roman" w:hAnsi="Times New Roman" w:cs="Times New Roman"/>
      <w:sz w:val="24"/>
      <w:szCs w:val="24"/>
    </w:rPr>
  </w:style>
  <w:style w:type="paragraph" w:styleId="List3">
    <w:name w:val="List 3"/>
    <w:basedOn w:val="Normal"/>
    <w:uiPriority w:val="99"/>
    <w:rsid w:val="008146B2"/>
    <w:pPr>
      <w:spacing w:after="0" w:line="240" w:lineRule="auto"/>
      <w:ind w:left="849" w:hanging="283"/>
    </w:pPr>
    <w:rPr>
      <w:rFonts w:ascii="Times New Roman" w:eastAsia="Times New Roman" w:hAnsi="Times New Roman"/>
      <w:sz w:val="24"/>
      <w:szCs w:val="24"/>
      <w:lang w:eastAsia="ru-RU"/>
    </w:rPr>
  </w:style>
  <w:style w:type="paragraph" w:styleId="List">
    <w:name w:val="List"/>
    <w:basedOn w:val="Normal"/>
    <w:uiPriority w:val="99"/>
    <w:rsid w:val="008146B2"/>
    <w:pPr>
      <w:spacing w:after="0" w:line="240" w:lineRule="auto"/>
      <w:ind w:left="283" w:hanging="283"/>
    </w:pPr>
    <w:rPr>
      <w:rFonts w:ascii="Times New Roman" w:eastAsia="Times New Roman" w:hAnsi="Times New Roman"/>
      <w:sz w:val="24"/>
      <w:szCs w:val="24"/>
      <w:lang w:eastAsia="ru-RU"/>
    </w:rPr>
  </w:style>
  <w:style w:type="paragraph" w:styleId="List2">
    <w:name w:val="List 2"/>
    <w:basedOn w:val="Normal"/>
    <w:uiPriority w:val="99"/>
    <w:rsid w:val="008146B2"/>
    <w:pPr>
      <w:spacing w:after="0" w:line="240" w:lineRule="auto"/>
      <w:ind w:left="566" w:hanging="283"/>
    </w:pPr>
    <w:rPr>
      <w:rFonts w:ascii="Times New Roman" w:eastAsia="Times New Roman" w:hAnsi="Times New Roman"/>
      <w:sz w:val="24"/>
      <w:szCs w:val="24"/>
      <w:lang w:eastAsia="ru-RU"/>
    </w:rPr>
  </w:style>
  <w:style w:type="paragraph" w:styleId="PlainText">
    <w:name w:val="Plain Text"/>
    <w:basedOn w:val="Normal"/>
    <w:link w:val="PlainTextChar"/>
    <w:uiPriority w:val="99"/>
    <w:rsid w:val="008146B2"/>
    <w:pPr>
      <w:spacing w:after="0" w:line="240" w:lineRule="auto"/>
    </w:pPr>
    <w:rPr>
      <w:rFonts w:ascii="Courier New" w:eastAsia="Times New Roman" w:hAnsi="Courier New"/>
      <w:sz w:val="20"/>
      <w:szCs w:val="20"/>
      <w:lang w:eastAsia="ru-RU"/>
    </w:rPr>
  </w:style>
  <w:style w:type="character" w:customStyle="1" w:styleId="PlainTextChar">
    <w:name w:val="Plain Text Char"/>
    <w:basedOn w:val="DefaultParagraphFont"/>
    <w:link w:val="PlainText"/>
    <w:uiPriority w:val="99"/>
    <w:locked/>
    <w:rsid w:val="008146B2"/>
    <w:rPr>
      <w:rFonts w:ascii="Courier New" w:hAnsi="Courier New" w:cs="Times New Roman"/>
      <w:sz w:val="20"/>
      <w:szCs w:val="20"/>
    </w:rPr>
  </w:style>
  <w:style w:type="paragraph" w:styleId="List5">
    <w:name w:val="List 5"/>
    <w:basedOn w:val="Normal"/>
    <w:uiPriority w:val="99"/>
    <w:rsid w:val="008146B2"/>
    <w:pPr>
      <w:spacing w:after="0" w:line="240" w:lineRule="auto"/>
      <w:ind w:left="1415" w:hanging="283"/>
    </w:pPr>
    <w:rPr>
      <w:rFonts w:ascii="Times New Roman" w:eastAsia="Times New Roman" w:hAnsi="Times New Roman"/>
      <w:sz w:val="24"/>
      <w:szCs w:val="24"/>
      <w:lang w:eastAsia="ru-RU"/>
    </w:rPr>
  </w:style>
  <w:style w:type="paragraph" w:customStyle="1" w:styleId="10">
    <w:name w:val="Цитата1"/>
    <w:basedOn w:val="Normal"/>
    <w:uiPriority w:val="99"/>
    <w:rsid w:val="008146B2"/>
    <w:pPr>
      <w:widowControl w:val="0"/>
      <w:shd w:val="clear" w:color="auto" w:fill="FFFFFF"/>
      <w:spacing w:after="0" w:line="240" w:lineRule="auto"/>
      <w:ind w:left="1075" w:right="922"/>
      <w:jc w:val="center"/>
    </w:pPr>
    <w:rPr>
      <w:rFonts w:ascii="Times New Roman" w:eastAsia="Times New Roman" w:hAnsi="Times New Roman"/>
      <w:b/>
      <w:sz w:val="28"/>
      <w:szCs w:val="20"/>
      <w:lang w:eastAsia="ru-RU"/>
    </w:rPr>
  </w:style>
  <w:style w:type="paragraph" w:styleId="List4">
    <w:name w:val="List 4"/>
    <w:basedOn w:val="Normal"/>
    <w:uiPriority w:val="99"/>
    <w:semiHidden/>
    <w:rsid w:val="008146B2"/>
    <w:pPr>
      <w:spacing w:after="0" w:line="240" w:lineRule="auto"/>
      <w:ind w:left="1132" w:hanging="283"/>
      <w:contextualSpacing/>
    </w:pPr>
    <w:rPr>
      <w:rFonts w:ascii="Times New Roman" w:eastAsia="Times New Roman" w:hAnsi="Times New Roman"/>
      <w:sz w:val="24"/>
      <w:szCs w:val="24"/>
      <w:lang w:eastAsia="ru-RU"/>
    </w:rPr>
  </w:style>
  <w:style w:type="paragraph" w:styleId="ListContinue3">
    <w:name w:val="List Continue 3"/>
    <w:basedOn w:val="Normal"/>
    <w:uiPriority w:val="99"/>
    <w:rsid w:val="008146B2"/>
    <w:pPr>
      <w:spacing w:after="120" w:line="240" w:lineRule="auto"/>
      <w:ind w:left="849"/>
      <w:contextualSpacing/>
    </w:pPr>
    <w:rPr>
      <w:rFonts w:ascii="Times New Roman" w:eastAsia="Times New Roman" w:hAnsi="Times New Roman"/>
      <w:sz w:val="24"/>
      <w:szCs w:val="24"/>
      <w:lang w:eastAsia="ru-RU"/>
    </w:rPr>
  </w:style>
  <w:style w:type="paragraph" w:styleId="FootnoteText">
    <w:name w:val="footnote text"/>
    <w:basedOn w:val="Normal"/>
    <w:link w:val="FootnoteTextChar"/>
    <w:uiPriority w:val="99"/>
    <w:semiHidden/>
    <w:rsid w:val="008146B2"/>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semiHidden/>
    <w:locked/>
    <w:rsid w:val="008146B2"/>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8146B2"/>
    <w:rPr>
      <w:rFonts w:cs="Times New Roman"/>
      <w:vertAlign w:val="superscript"/>
    </w:rPr>
  </w:style>
  <w:style w:type="paragraph" w:customStyle="1" w:styleId="310">
    <w:name w:val="Основной текст с отступом 31"/>
    <w:basedOn w:val="Normal"/>
    <w:uiPriority w:val="99"/>
    <w:rsid w:val="008146B2"/>
    <w:pPr>
      <w:widowControl w:val="0"/>
      <w:suppressAutoHyphens/>
      <w:autoSpaceDE w:val="0"/>
      <w:spacing w:after="0" w:line="240" w:lineRule="auto"/>
      <w:ind w:firstLine="550"/>
      <w:jc w:val="both"/>
    </w:pPr>
    <w:rPr>
      <w:rFonts w:ascii="Arial" w:eastAsia="SimSun" w:hAnsi="Arial" w:cs="Mangal"/>
      <w:kern w:val="1"/>
      <w:sz w:val="28"/>
      <w:szCs w:val="24"/>
      <w:lang w:eastAsia="hi-IN" w:bidi="hi-IN"/>
    </w:rPr>
  </w:style>
  <w:style w:type="paragraph" w:customStyle="1" w:styleId="a7">
    <w:name w:val="Заголовок"/>
    <w:basedOn w:val="Normal"/>
    <w:next w:val="BodyText"/>
    <w:uiPriority w:val="99"/>
    <w:rsid w:val="008146B2"/>
    <w:pPr>
      <w:keepNext/>
      <w:widowControl w:val="0"/>
      <w:suppressAutoHyphens/>
      <w:spacing w:before="240" w:after="120" w:line="240" w:lineRule="auto"/>
    </w:pPr>
    <w:rPr>
      <w:rFonts w:ascii="Arial" w:eastAsia="Microsoft YaHei" w:hAnsi="Arial" w:cs="Mangal"/>
      <w:kern w:val="1"/>
      <w:sz w:val="28"/>
      <w:szCs w:val="28"/>
      <w:lang w:eastAsia="hi-IN" w:bidi="hi-IN"/>
    </w:rPr>
  </w:style>
  <w:style w:type="paragraph" w:styleId="BodyText">
    <w:name w:val="Body Text"/>
    <w:basedOn w:val="Normal"/>
    <w:link w:val="BodyTextChar"/>
    <w:uiPriority w:val="99"/>
    <w:semiHidden/>
    <w:rsid w:val="008146B2"/>
    <w:pPr>
      <w:spacing w:after="120" w:line="240" w:lineRule="auto"/>
    </w:pPr>
    <w:rPr>
      <w:rFonts w:ascii="Times New Roman" w:eastAsia="Times New Roman" w:hAnsi="Times New Roman"/>
      <w:sz w:val="24"/>
      <w:szCs w:val="24"/>
      <w:lang w:eastAsia="ru-RU"/>
    </w:rPr>
  </w:style>
  <w:style w:type="character" w:customStyle="1" w:styleId="BodyTextChar">
    <w:name w:val="Body Text Char"/>
    <w:basedOn w:val="DefaultParagraphFont"/>
    <w:link w:val="BodyText"/>
    <w:uiPriority w:val="99"/>
    <w:semiHidden/>
    <w:locked/>
    <w:rsid w:val="008146B2"/>
    <w:rPr>
      <w:rFonts w:ascii="Times New Roman" w:hAnsi="Times New Roman" w:cs="Times New Roman"/>
      <w:sz w:val="24"/>
      <w:szCs w:val="24"/>
    </w:rPr>
  </w:style>
  <w:style w:type="paragraph" w:customStyle="1" w:styleId="ConsPlusNormal">
    <w:name w:val="ConsPlusNormal"/>
    <w:uiPriority w:val="99"/>
    <w:rsid w:val="008146B2"/>
    <w:pPr>
      <w:widowControl w:val="0"/>
      <w:suppressAutoHyphens/>
      <w:autoSpaceDE w:val="0"/>
      <w:ind w:firstLine="720"/>
    </w:pPr>
    <w:rPr>
      <w:rFonts w:ascii="Arial" w:eastAsia="Times New Roman" w:hAnsi="Arial" w:cs="Arial"/>
      <w:kern w:val="1"/>
      <w:sz w:val="20"/>
      <w:szCs w:val="20"/>
      <w:lang w:eastAsia="ar-SA"/>
    </w:rPr>
  </w:style>
  <w:style w:type="paragraph" w:customStyle="1" w:styleId="a8">
    <w:name w:val="Знак Знак Знак Знак Знак Знак Знак"/>
    <w:basedOn w:val="Normal"/>
    <w:uiPriority w:val="99"/>
    <w:rsid w:val="008146B2"/>
    <w:pPr>
      <w:widowControl w:val="0"/>
      <w:suppressAutoHyphens/>
      <w:spacing w:line="240" w:lineRule="exact"/>
    </w:pPr>
    <w:rPr>
      <w:rFonts w:ascii="Verdana" w:hAnsi="Verdana"/>
      <w:kern w:val="2"/>
      <w:sz w:val="20"/>
      <w:szCs w:val="20"/>
      <w:lang w:val="en-US"/>
    </w:rPr>
  </w:style>
  <w:style w:type="paragraph" w:styleId="NormalWeb">
    <w:name w:val="Normal (Web)"/>
    <w:basedOn w:val="Normal"/>
    <w:uiPriority w:val="99"/>
    <w:rsid w:val="008146B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Title">
    <w:name w:val="ConsPlusTitle"/>
    <w:uiPriority w:val="99"/>
    <w:rsid w:val="008146B2"/>
    <w:pPr>
      <w:autoSpaceDE w:val="0"/>
      <w:autoSpaceDN w:val="0"/>
      <w:adjustRightInd w:val="0"/>
    </w:pPr>
    <w:rPr>
      <w:rFonts w:ascii="Times New Roman" w:eastAsia="Times New Roman" w:hAnsi="Times New Roman"/>
      <w:b/>
      <w:bCs/>
      <w:sz w:val="28"/>
      <w:szCs w:val="28"/>
    </w:rPr>
  </w:style>
  <w:style w:type="paragraph" w:styleId="EndnoteText">
    <w:name w:val="endnote text"/>
    <w:basedOn w:val="Normal"/>
    <w:link w:val="EndnoteTextChar"/>
    <w:uiPriority w:val="99"/>
    <w:semiHidden/>
    <w:rsid w:val="008146B2"/>
    <w:pPr>
      <w:spacing w:after="0" w:line="240" w:lineRule="auto"/>
    </w:pPr>
    <w:rPr>
      <w:rFonts w:ascii="Times New Roman" w:eastAsia="Times New Roman" w:hAnsi="Times New Roman"/>
      <w:sz w:val="20"/>
      <w:szCs w:val="20"/>
      <w:lang w:eastAsia="ru-RU"/>
    </w:rPr>
  </w:style>
  <w:style w:type="character" w:customStyle="1" w:styleId="EndnoteTextChar">
    <w:name w:val="Endnote Text Char"/>
    <w:basedOn w:val="DefaultParagraphFont"/>
    <w:link w:val="EndnoteText"/>
    <w:uiPriority w:val="99"/>
    <w:semiHidden/>
    <w:locked/>
    <w:rsid w:val="008146B2"/>
    <w:rPr>
      <w:rFonts w:ascii="Times New Roman" w:hAnsi="Times New Roman" w:cs="Times New Roman"/>
      <w:sz w:val="20"/>
      <w:szCs w:val="20"/>
      <w:lang w:eastAsia="ru-RU"/>
    </w:rPr>
  </w:style>
  <w:style w:type="character" w:styleId="EndnoteReference">
    <w:name w:val="endnote reference"/>
    <w:basedOn w:val="DefaultParagraphFont"/>
    <w:uiPriority w:val="99"/>
    <w:semiHidden/>
    <w:rsid w:val="008146B2"/>
    <w:rPr>
      <w:rFonts w:cs="Times New Roman"/>
      <w:vertAlign w:val="superscript"/>
    </w:rPr>
  </w:style>
  <w:style w:type="paragraph" w:styleId="DocumentMap">
    <w:name w:val="Document Map"/>
    <w:basedOn w:val="Normal"/>
    <w:link w:val="DocumentMapChar"/>
    <w:uiPriority w:val="99"/>
    <w:semiHidden/>
    <w:rsid w:val="008146B2"/>
    <w:pPr>
      <w:spacing w:after="0" w:line="240" w:lineRule="auto"/>
    </w:pPr>
    <w:rPr>
      <w:rFonts w:ascii="Tahoma" w:eastAsia="Times New Roman" w:hAnsi="Tahoma"/>
      <w:sz w:val="16"/>
      <w:szCs w:val="16"/>
      <w:lang w:eastAsia="ru-RU"/>
    </w:rPr>
  </w:style>
  <w:style w:type="character" w:customStyle="1" w:styleId="DocumentMapChar">
    <w:name w:val="Document Map Char"/>
    <w:basedOn w:val="DefaultParagraphFont"/>
    <w:link w:val="DocumentMap"/>
    <w:uiPriority w:val="99"/>
    <w:semiHidden/>
    <w:locked/>
    <w:rsid w:val="008146B2"/>
    <w:rPr>
      <w:rFonts w:ascii="Tahoma" w:hAnsi="Tahoma" w:cs="Times New Roman"/>
      <w:sz w:val="16"/>
      <w:szCs w:val="16"/>
    </w:rPr>
  </w:style>
  <w:style w:type="paragraph" w:customStyle="1" w:styleId="p9">
    <w:name w:val="p9"/>
    <w:basedOn w:val="Normal"/>
    <w:uiPriority w:val="99"/>
    <w:rsid w:val="008146B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
    <w:name w:val="p7"/>
    <w:basedOn w:val="Normal"/>
    <w:uiPriority w:val="99"/>
    <w:rsid w:val="008146B2"/>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70329490.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garantF1://70329490.1000"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0080094.100" TargetMode="External"/><Relationship Id="rId5" Type="http://schemas.openxmlformats.org/officeDocument/2006/relationships/footnotes" Target="footnotes.xml"/><Relationship Id="rId10" Type="http://schemas.openxmlformats.org/officeDocument/2006/relationships/hyperlink" Target="consultantplus://offline/ref=4150B37408F9483D6C446C4524D4A2C3F20920E56AF28B4CE8A8BD3EE5FA68A5B78A6C4D0E7C9732t4qAO" TargetMode="External"/><Relationship Id="rId4" Type="http://schemas.openxmlformats.org/officeDocument/2006/relationships/webSettings" Target="webSettings.xml"/><Relationship Id="rId9" Type="http://schemas.openxmlformats.org/officeDocument/2006/relationships/hyperlink" Target="garantF1://71314220.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796</TotalTime>
  <Pages>34</Pages>
  <Words>11599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сказка</cp:lastModifiedBy>
  <cp:revision>24</cp:revision>
  <cp:lastPrinted>2017-04-04T06:12:00Z</cp:lastPrinted>
  <dcterms:created xsi:type="dcterms:W3CDTF">2017-03-03T04:44:00Z</dcterms:created>
  <dcterms:modified xsi:type="dcterms:W3CDTF">2017-04-10T05:47:00Z</dcterms:modified>
</cp:coreProperties>
</file>